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E1367" w14:textId="77777777" w:rsidR="00C45CEE" w:rsidRPr="00F368FF" w:rsidRDefault="00C45CEE" w:rsidP="00C45CEE">
      <w:pPr>
        <w:suppressAutoHyphens/>
        <w:jc w:val="center"/>
        <w:rPr>
          <w:rFonts w:ascii="Times New Roman" w:hAnsi="Times New Roman"/>
          <w:b/>
          <w:b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sz w:val="28"/>
          <w:szCs w:val="28"/>
          <w:lang w:eastAsia="ar-SA" w:bidi="ar-SA"/>
        </w:rPr>
        <w:t xml:space="preserve">Конспект урока </w:t>
      </w:r>
      <w:r>
        <w:rPr>
          <w:rFonts w:ascii="Times New Roman" w:hAnsi="Times New Roman"/>
          <w:b/>
          <w:bCs/>
          <w:sz w:val="28"/>
          <w:szCs w:val="28"/>
          <w:lang w:eastAsia="ar-SA" w:bidi="ar-SA"/>
        </w:rPr>
        <w:t>по обучению чтению</w:t>
      </w:r>
    </w:p>
    <w:p w14:paraId="140B1510" w14:textId="77777777" w:rsidR="00C45CEE" w:rsidRPr="00F368FF" w:rsidRDefault="00C45CEE" w:rsidP="00C45CEE">
      <w:pPr>
        <w:suppressAutoHyphens/>
        <w:jc w:val="center"/>
        <w:rPr>
          <w:rFonts w:ascii="Times New Roman" w:hAnsi="Times New Roman"/>
          <w:b/>
          <w:sz w:val="28"/>
          <w:szCs w:val="28"/>
          <w:lang w:eastAsia="ar-SA" w:bidi="ar-SA"/>
        </w:rPr>
      </w:pPr>
    </w:p>
    <w:p w14:paraId="10485DE5" w14:textId="77777777" w:rsidR="00C45CEE" w:rsidRPr="00C45CEE" w:rsidRDefault="00C45CEE" w:rsidP="00C45CEE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  <w:lang w:eastAsia="ru-RU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Тема</w:t>
      </w:r>
      <w:proofErr w:type="gramStart"/>
      <w:r>
        <w:rPr>
          <w:rFonts w:ascii="Times New Roman" w:hAnsi="Times New Roman"/>
          <w:b/>
          <w:sz w:val="28"/>
          <w:szCs w:val="28"/>
          <w:lang w:eastAsia="ar-SA" w:bidi="ar-SA"/>
        </w:rPr>
        <w:t>:</w:t>
      </w:r>
      <w:r w:rsidRPr="00C45CEE">
        <w:t xml:space="preserve"> </w:t>
      </w:r>
      <w:r w:rsidRPr="00C45CEE">
        <w:rPr>
          <w:rFonts w:ascii="Times New Roman" w:hAnsi="Times New Roman"/>
          <w:sz w:val="28"/>
          <w:szCs w:val="28"/>
          <w:lang w:eastAsia="ar-SA" w:bidi="ar-SA"/>
        </w:rPr>
        <w:t>Здравствуй</w:t>
      </w:r>
      <w:proofErr w:type="gramEnd"/>
      <w:r w:rsidRPr="00C45CEE">
        <w:rPr>
          <w:rFonts w:ascii="Times New Roman" w:hAnsi="Times New Roman"/>
          <w:sz w:val="28"/>
          <w:szCs w:val="28"/>
          <w:lang w:eastAsia="ar-SA" w:bidi="ar-SA"/>
        </w:rPr>
        <w:t>, школа!</w:t>
      </w:r>
      <w:r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/>
          <w:sz w:val="28"/>
          <w:szCs w:val="28"/>
          <w:lang w:eastAsia="ar-SA" w:bidi="ar-SA"/>
        </w:rPr>
        <w:t>Устная и письменная речь. Предложение</w:t>
      </w:r>
      <w:r>
        <w:rPr>
          <w:rFonts w:ascii="Times New Roman" w:hAnsi="Times New Roman"/>
          <w:sz w:val="28"/>
          <w:szCs w:val="28"/>
          <w:lang w:eastAsia="ar-SA" w:bidi="ar-SA"/>
        </w:rPr>
        <w:t>.</w:t>
      </w:r>
    </w:p>
    <w:p w14:paraId="4346C221" w14:textId="77777777" w:rsidR="00C45CEE" w:rsidRPr="00F368FF" w:rsidRDefault="00C45CEE" w:rsidP="00C45CE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 xml:space="preserve">Тип урока: </w:t>
      </w:r>
      <w:r>
        <w:rPr>
          <w:rFonts w:ascii="Times New Roman" w:hAnsi="Times New Roman"/>
          <w:sz w:val="28"/>
          <w:szCs w:val="28"/>
          <w:lang w:eastAsia="ar-SA" w:bidi="ar-SA"/>
        </w:rPr>
        <w:t>урок нового знания</w:t>
      </w:r>
    </w:p>
    <w:p w14:paraId="0C923EB6" w14:textId="77777777" w:rsidR="002106E6" w:rsidRDefault="00C45CEE" w:rsidP="00C45CEE">
      <w:pPr>
        <w:autoSpaceDE w:val="0"/>
        <w:autoSpaceDN w:val="0"/>
        <w:adjustRightInd w:val="0"/>
        <w:jc w:val="both"/>
        <w:rPr>
          <w:rFonts w:ascii="Times New Roman" w:hAnsi="Times New Roman" w:cs="Calibri"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Цели урока:</w:t>
      </w:r>
      <w:r w:rsidRPr="00F368FF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создать понимание терминов «речь пис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 xml:space="preserve">ьменная и речь устная», </w:t>
      </w:r>
      <w:r w:rsidR="002106E6">
        <w:rPr>
          <w:rFonts w:ascii="Times New Roman" w:hAnsi="Times New Roman" w:cs="Calibri"/>
          <w:sz w:val="28"/>
          <w:szCs w:val="28"/>
          <w:lang w:eastAsia="ar-SA" w:bidi="ar-SA"/>
        </w:rPr>
        <w:t>предложение.</w:t>
      </w:r>
    </w:p>
    <w:p w14:paraId="617C93F9" w14:textId="77777777" w:rsidR="00C45CEE" w:rsidRPr="00F368FF" w:rsidRDefault="00C45CEE" w:rsidP="00C45CEE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Планируемые результаты обучения:</w:t>
      </w:r>
    </w:p>
    <w:p w14:paraId="034598B8" w14:textId="77777777" w:rsidR="00C45CEE" w:rsidRPr="00F368FF" w:rsidRDefault="00C45CEE" w:rsidP="00C45CEE">
      <w:pPr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u w:val="single"/>
          <w:lang w:eastAsia="ar-SA" w:bidi="ar-SA"/>
        </w:rPr>
      </w:pPr>
      <w:r w:rsidRPr="00F368FF">
        <w:rPr>
          <w:rFonts w:ascii="Times New Roman" w:hAnsi="Times New Roman"/>
          <w:b/>
          <w:i/>
          <w:sz w:val="28"/>
          <w:szCs w:val="28"/>
          <w:lang w:eastAsia="ar-SA" w:bidi="ar-SA"/>
        </w:rPr>
        <w:t>Предметные:</w:t>
      </w:r>
    </w:p>
    <w:p w14:paraId="2000757B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>Учащийся называет признаки, отличающие устную речь от письменной.</w:t>
      </w:r>
    </w:p>
    <w:p w14:paraId="4CA7B0B9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>Приводит примеры устной и письменной речи.</w:t>
      </w:r>
    </w:p>
    <w:p w14:paraId="58338D29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 xml:space="preserve">Перечисляет правила ведения дискуссии, </w:t>
      </w:r>
    </w:p>
    <w:p w14:paraId="4CBB4392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>Отличает предложение от слога и слова.</w:t>
      </w:r>
    </w:p>
    <w:p w14:paraId="471C2489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>Составляет по предложенной схеме разные предложения.</w:t>
      </w:r>
    </w:p>
    <w:p w14:paraId="1DB27636" w14:textId="77777777" w:rsidR="002106E6" w:rsidRPr="002106E6" w:rsidRDefault="002106E6" w:rsidP="002106E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ar-SA" w:bidi="ar-SA"/>
        </w:rPr>
      </w:pPr>
      <w:r w:rsidRPr="002106E6">
        <w:rPr>
          <w:rFonts w:ascii="Times New Roman" w:hAnsi="Times New Roman"/>
          <w:sz w:val="28"/>
          <w:szCs w:val="28"/>
          <w:lang w:eastAsia="ar-SA" w:bidi="ar-SA"/>
        </w:rPr>
        <w:t>Составляет модель предложения с помощью схемы.</w:t>
      </w:r>
    </w:p>
    <w:p w14:paraId="626DB24F" w14:textId="77777777" w:rsidR="00C45CEE" w:rsidRPr="007C0DA0" w:rsidRDefault="002106E6" w:rsidP="007C0DA0">
      <w:pPr>
        <w:pStyle w:val="a3"/>
        <w:numPr>
          <w:ilvl w:val="0"/>
          <w:numId w:val="8"/>
        </w:numPr>
        <w:ind w:left="0" w:firstLine="360"/>
        <w:rPr>
          <w:b/>
          <w:i/>
          <w:u w:val="single"/>
          <w:lang w:bidi="ar-SA"/>
        </w:rPr>
      </w:pPr>
      <w:r w:rsidRPr="007C0DA0">
        <w:rPr>
          <w:rFonts w:ascii="Times New Roman" w:hAnsi="Times New Roman"/>
          <w:sz w:val="28"/>
          <w:szCs w:val="28"/>
          <w:lang w:eastAsia="ar-SA" w:bidi="ar-SA"/>
        </w:rPr>
        <w:t>Связно воспроизводит сюжеты знакомых сказок по иллюстрациям в учебнике.</w:t>
      </w:r>
      <w:r w:rsidRPr="007C0DA0">
        <w:rPr>
          <w:rFonts w:ascii="Times New Roman" w:hAnsi="Times New Roman"/>
          <w:sz w:val="28"/>
          <w:szCs w:val="28"/>
          <w:lang w:eastAsia="ar-SA" w:bidi="ar-SA"/>
        </w:rPr>
        <w:cr/>
      </w:r>
      <w:r w:rsidR="00C45CEE" w:rsidRPr="007C0DA0">
        <w:rPr>
          <w:rFonts w:ascii="Times New Roman" w:hAnsi="Times New Roman"/>
          <w:b/>
          <w:i/>
          <w:sz w:val="28"/>
          <w:szCs w:val="28"/>
          <w:lang w:eastAsia="ar-SA" w:bidi="ar-SA"/>
        </w:rPr>
        <w:t>Метапредметные:</w:t>
      </w:r>
    </w:p>
    <w:p w14:paraId="255E5F7C" w14:textId="77777777" w:rsidR="00C45CEE" w:rsidRPr="00F368FF" w:rsidRDefault="00C45CEE" w:rsidP="00C45CEE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Регулятивные</w:t>
      </w: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t>:</w:t>
      </w:r>
    </w:p>
    <w:p w14:paraId="3081E945" w14:textId="77777777" w:rsidR="007C0DA0" w:rsidRDefault="007C0DA0" w:rsidP="00C45CEE">
      <w:pPr>
        <w:numPr>
          <w:ilvl w:val="0"/>
          <w:numId w:val="5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У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чащийся может воспроизвести формулировку учебной задачи уроков по просьбе учителя</w:t>
      </w:r>
      <w:r>
        <w:rPr>
          <w:rFonts w:ascii="Times New Roman" w:hAnsi="Times New Roman"/>
          <w:sz w:val="28"/>
          <w:szCs w:val="28"/>
          <w:lang w:bidi="ar-SA"/>
        </w:rPr>
        <w:t>.</w:t>
      </w:r>
    </w:p>
    <w:p w14:paraId="02DED203" w14:textId="77777777" w:rsidR="00AA2DEC" w:rsidRDefault="00AA2DEC" w:rsidP="00C45CEE">
      <w:pPr>
        <w:numPr>
          <w:ilvl w:val="0"/>
          <w:numId w:val="5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П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роявляет умения в области познавательной рефлексии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.</w:t>
      </w:r>
    </w:p>
    <w:p w14:paraId="392B7DAE" w14:textId="77777777" w:rsidR="00C45CEE" w:rsidRPr="00F368FF" w:rsidRDefault="00C45CEE" w:rsidP="00C45CEE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Познавательные</w:t>
      </w: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t>:</w:t>
      </w:r>
    </w:p>
    <w:p w14:paraId="548145B8" w14:textId="77777777" w:rsidR="00C45CEE" w:rsidRDefault="007C0DA0" w:rsidP="00C45CEE">
      <w:pPr>
        <w:numPr>
          <w:ilvl w:val="0"/>
          <w:numId w:val="4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И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спользует знаково-символические средства представления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 xml:space="preserve"> информации (схемы предложений)</w:t>
      </w:r>
      <w:r w:rsidR="00C45CEE" w:rsidRPr="00F368FF">
        <w:rPr>
          <w:rFonts w:ascii="Times New Roman" w:hAnsi="Times New Roman"/>
          <w:sz w:val="28"/>
          <w:szCs w:val="28"/>
          <w:lang w:bidi="ar-SA"/>
        </w:rPr>
        <w:t>.</w:t>
      </w:r>
    </w:p>
    <w:p w14:paraId="7E5C7596" w14:textId="77777777" w:rsidR="007C0DA0" w:rsidRPr="007C0DA0" w:rsidRDefault="00FF508D" w:rsidP="00C45CEE">
      <w:pPr>
        <w:numPr>
          <w:ilvl w:val="0"/>
          <w:numId w:val="4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П</w:t>
      </w:r>
      <w:r w:rsidR="007C0DA0" w:rsidRPr="007C0DA0">
        <w:rPr>
          <w:rFonts w:ascii="Times New Roman" w:hAnsi="Times New Roman" w:cs="Calibri"/>
          <w:sz w:val="28"/>
          <w:szCs w:val="28"/>
          <w:lang w:eastAsia="ar-SA" w:bidi="ar-SA"/>
        </w:rPr>
        <w:t>рименяет базовые понятия (устная, письменная речь, предложение)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 xml:space="preserve">, 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приводит примеры, даёт определения, применяет их в практике при составлении рассказов, отдельных предложений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.</w:t>
      </w:r>
    </w:p>
    <w:p w14:paraId="3C180237" w14:textId="77777777" w:rsidR="007C0DA0" w:rsidRPr="00F368FF" w:rsidRDefault="00FF508D" w:rsidP="00C45CEE">
      <w:pPr>
        <w:numPr>
          <w:ilvl w:val="0"/>
          <w:numId w:val="4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У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меет классифицировать предметы по их назначению (разбивать на группы — игрушки и учебные принадлежности)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.</w:t>
      </w:r>
    </w:p>
    <w:p w14:paraId="0019C23D" w14:textId="77777777" w:rsidR="00C45CEE" w:rsidRPr="00F368FF" w:rsidRDefault="00C45CEE" w:rsidP="00C45CEE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Коммуникативные</w:t>
      </w:r>
    </w:p>
    <w:p w14:paraId="773D51DC" w14:textId="77777777" w:rsidR="00FF508D" w:rsidRPr="00F368FF" w:rsidRDefault="00FF508D" w:rsidP="00FF508D">
      <w:pPr>
        <w:numPr>
          <w:ilvl w:val="0"/>
          <w:numId w:val="2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/>
          <w:sz w:val="28"/>
          <w:szCs w:val="28"/>
          <w:lang w:bidi="ar-SA"/>
        </w:rPr>
        <w:t>Составляет рассказы и отдельные предложения.</w:t>
      </w:r>
    </w:p>
    <w:p w14:paraId="067A4B81" w14:textId="77777777" w:rsidR="00C45CEE" w:rsidRPr="00F368FF" w:rsidRDefault="00FF508D" w:rsidP="00C45CEE">
      <w:pPr>
        <w:numPr>
          <w:ilvl w:val="0"/>
          <w:numId w:val="2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 w:cs="Calibri"/>
          <w:sz w:val="28"/>
          <w:szCs w:val="28"/>
          <w:lang w:eastAsia="ar-SA" w:bidi="ar-SA"/>
        </w:rPr>
        <w:t>С</w:t>
      </w:r>
      <w:r w:rsidRPr="007C0DA0">
        <w:rPr>
          <w:rFonts w:ascii="Times New Roman" w:hAnsi="Times New Roman" w:cs="Calibri"/>
          <w:sz w:val="28"/>
          <w:szCs w:val="28"/>
          <w:lang w:eastAsia="ar-SA" w:bidi="ar-SA"/>
        </w:rPr>
        <w:t>троит повествовательные высказывания и высказывания-рассуждения, мини-тексты</w:t>
      </w:r>
      <w:r>
        <w:rPr>
          <w:rFonts w:ascii="Times New Roman" w:hAnsi="Times New Roman"/>
          <w:sz w:val="28"/>
          <w:szCs w:val="28"/>
          <w:lang w:bidi="ar-SA"/>
        </w:rPr>
        <w:t>.</w:t>
      </w:r>
    </w:p>
    <w:p w14:paraId="1CAF483E" w14:textId="77777777" w:rsidR="000F797E" w:rsidRPr="00AA2DEC" w:rsidRDefault="00C45CEE" w:rsidP="00AA2DEC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t>Личностные:</w:t>
      </w:r>
    </w:p>
    <w:p w14:paraId="0B7324BB" w14:textId="77777777" w:rsidR="00AA2DEC" w:rsidRPr="00AA2DEC" w:rsidRDefault="000F797E" w:rsidP="00AA2DEC">
      <w:pPr>
        <w:numPr>
          <w:ilvl w:val="0"/>
          <w:numId w:val="3"/>
        </w:numPr>
        <w:suppressAutoHyphens/>
        <w:rPr>
          <w:rFonts w:ascii="Times New Roman" w:hAnsi="Times New Roman"/>
          <w:i/>
          <w:sz w:val="28"/>
          <w:szCs w:val="28"/>
          <w:u w:val="single"/>
          <w:lang w:eastAsia="ar-SA" w:bidi="ar-SA"/>
        </w:rPr>
      </w:pPr>
      <w:r>
        <w:rPr>
          <w:rFonts w:ascii="Times New Roman" w:hAnsi="Times New Roman"/>
          <w:sz w:val="28"/>
          <w:szCs w:val="28"/>
          <w:lang w:bidi="ar-SA"/>
        </w:rPr>
        <w:lastRenderedPageBreak/>
        <w:t>У</w:t>
      </w:r>
      <w:r w:rsidRPr="000F797E">
        <w:rPr>
          <w:rFonts w:ascii="Times New Roman" w:hAnsi="Times New Roman"/>
          <w:sz w:val="28"/>
          <w:szCs w:val="28"/>
          <w:lang w:bidi="ar-SA"/>
        </w:rPr>
        <w:t>чащийся осознаёт и принимает социальную роль ученика, готов выполнять правила поведения в школе (на уроке и перемене)</w:t>
      </w:r>
      <w:r w:rsidR="00AA2DEC">
        <w:rPr>
          <w:rFonts w:ascii="Times New Roman" w:hAnsi="Times New Roman"/>
          <w:sz w:val="28"/>
          <w:szCs w:val="28"/>
          <w:lang w:eastAsia="ru-RU" w:bidi="ar-SA"/>
        </w:rPr>
        <w:t>.</w:t>
      </w:r>
    </w:p>
    <w:p w14:paraId="5B54C1DE" w14:textId="77777777" w:rsidR="00AA2DEC" w:rsidRPr="00AA2DEC" w:rsidRDefault="00AA2DEC" w:rsidP="00AA2DEC">
      <w:pPr>
        <w:numPr>
          <w:ilvl w:val="0"/>
          <w:numId w:val="3"/>
        </w:numPr>
        <w:suppressAutoHyphens/>
        <w:rPr>
          <w:rFonts w:ascii="Times New Roman" w:hAnsi="Times New Roman"/>
          <w:i/>
          <w:sz w:val="28"/>
          <w:szCs w:val="28"/>
          <w:u w:val="single"/>
          <w:lang w:eastAsia="ar-SA" w:bidi="ar-SA"/>
        </w:rPr>
      </w:pPr>
      <w:r>
        <w:rPr>
          <w:rFonts w:ascii="Times New Roman" w:hAnsi="Times New Roman"/>
          <w:sz w:val="28"/>
          <w:szCs w:val="28"/>
          <w:lang w:bidi="ar-SA"/>
        </w:rPr>
        <w:t>О</w:t>
      </w:r>
      <w:r w:rsidRPr="00AA2DEC">
        <w:rPr>
          <w:rFonts w:ascii="Times New Roman" w:hAnsi="Times New Roman"/>
          <w:sz w:val="28"/>
          <w:szCs w:val="28"/>
          <w:lang w:bidi="ar-SA"/>
        </w:rPr>
        <w:t>бъясняет, почему необходимо выполнять школьные правила</w:t>
      </w:r>
      <w:r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.</w:t>
      </w:r>
    </w:p>
    <w:p w14:paraId="5D9E5ABB" w14:textId="77777777" w:rsidR="00AA2DEC" w:rsidRPr="00AA2DEC" w:rsidRDefault="00AA2DEC" w:rsidP="00AA2DEC">
      <w:pPr>
        <w:numPr>
          <w:ilvl w:val="0"/>
          <w:numId w:val="3"/>
        </w:numPr>
        <w:suppressAutoHyphens/>
        <w:rPr>
          <w:rFonts w:ascii="Times New Roman" w:hAnsi="Times New Roman"/>
          <w:i/>
          <w:sz w:val="28"/>
          <w:szCs w:val="28"/>
          <w:u w:val="single"/>
          <w:lang w:eastAsia="ar-SA" w:bidi="ar-SA"/>
        </w:rPr>
      </w:pPr>
      <w:r>
        <w:rPr>
          <w:rFonts w:ascii="Times New Roman" w:hAnsi="Times New Roman"/>
          <w:sz w:val="28"/>
          <w:szCs w:val="28"/>
          <w:lang w:bidi="ar-SA"/>
        </w:rPr>
        <w:t>Р</w:t>
      </w:r>
      <w:r w:rsidRPr="000F797E">
        <w:rPr>
          <w:rFonts w:ascii="Times New Roman" w:hAnsi="Times New Roman"/>
          <w:sz w:val="28"/>
          <w:szCs w:val="28"/>
          <w:lang w:bidi="ar-SA"/>
        </w:rPr>
        <w:t>аскрывает смысл учения и приобретения знаний на уроках обучения грамоте.</w:t>
      </w:r>
    </w:p>
    <w:p w14:paraId="1F0BA628" w14:textId="77777777" w:rsidR="00C45CEE" w:rsidRPr="00F368FF" w:rsidRDefault="00C45CEE" w:rsidP="00C45CEE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Оборудование:</w:t>
      </w:r>
    </w:p>
    <w:p w14:paraId="1CF2076D" w14:textId="77777777" w:rsidR="00C45CEE" w:rsidRPr="00F368FF" w:rsidRDefault="00141AFF" w:rsidP="00C45CEE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141AFF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 учащихся: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«Азбука»</w:t>
      </w:r>
      <w:r w:rsidRPr="00141AFF"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В. Г. Горецкого, В. А. Кирюшкина, Л. А. Виноградской и М. В. </w:t>
      </w:r>
      <w:proofErr w:type="spellStart"/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Бойкиной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, ч. I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, подставки для книг, простые карандаши, шариковые ручки, фломастеры; </w:t>
      </w:r>
      <w:r w:rsidRPr="00141AFF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 учителя: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«Азбука», ч. I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, карандаш, ручка, электронное приложение к «Азбуке», запись первого куплета и припева песни «Школьный вальс» (муз. Д. Б. Кабалевского, сл. Е. А. Долматовского) («В первый сентябрьский погожий денёк...»); </w:t>
      </w:r>
      <w:r w:rsidRPr="00141AFF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в классе: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компьютер с колонками,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мультимедийный проектор с экраном, школьные толковые словари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.</w:t>
      </w:r>
    </w:p>
    <w:p w14:paraId="0C13B199" w14:textId="77777777" w:rsidR="00C45CEE" w:rsidRPr="00F368FF" w:rsidRDefault="00C45CEE" w:rsidP="00C45CEE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План урока:</w:t>
      </w:r>
    </w:p>
    <w:p w14:paraId="6A90FB9E" w14:textId="77777777" w:rsidR="00C45CEE" w:rsidRPr="00F368FF" w:rsidRDefault="00C45CEE" w:rsidP="00C45CEE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Орг. момент (1 мин.)</w:t>
      </w:r>
    </w:p>
    <w:p w14:paraId="5711CFB6" w14:textId="77777777" w:rsidR="00C45CEE" w:rsidRPr="00F368FF" w:rsidRDefault="00C45CEE" w:rsidP="00C45CEE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Актуализация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имеющихся у детей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знаний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и умений</w:t>
      </w:r>
      <w:r w:rsidR="002A5593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(3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мин.)</w:t>
      </w:r>
    </w:p>
    <w:p w14:paraId="615A67DC" w14:textId="77777777" w:rsidR="00C45CEE" w:rsidRPr="0007208C" w:rsidRDefault="00C45CEE" w:rsidP="00C45CEE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Целеполагание. Определение темы и постановка цели (процесс и результат деятельности, направленный на формулирование темы урока, о</w:t>
      </w:r>
      <w:r w:rsidR="002A5593">
        <w:rPr>
          <w:rFonts w:ascii="Times New Roman" w:hAnsi="Times New Roman"/>
          <w:bCs/>
          <w:iCs/>
          <w:sz w:val="28"/>
          <w:szCs w:val="28"/>
          <w:lang w:eastAsia="ar-SA" w:bidi="ar-SA"/>
        </w:rPr>
        <w:t>пределение его целей и задач) (2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мин).</w:t>
      </w:r>
    </w:p>
    <w:p w14:paraId="644F4E98" w14:textId="77777777" w:rsidR="00C45CEE" w:rsidRPr="0007208C" w:rsidRDefault="00C45CEE" w:rsidP="00C45CEE">
      <w:pPr>
        <w:pStyle w:val="a3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  <w:lang w:eastAsia="ar-SA" w:bidi="ar-SA"/>
        </w:rPr>
      </w:pPr>
      <w:r w:rsidRPr="0007208C">
        <w:rPr>
          <w:rFonts w:ascii="Times New Roman" w:hAnsi="Times New Roman"/>
          <w:sz w:val="28"/>
          <w:szCs w:val="28"/>
          <w:lang w:eastAsia="ar-SA" w:bidi="ar-SA"/>
        </w:rPr>
        <w:t>Основной этап (создание проблемной ситуации, знакомство с новым звуком и обозначающей его буквой, их закрепление, работа с</w:t>
      </w:r>
      <w:r w:rsidR="00141AFF">
        <w:rPr>
          <w:rFonts w:ascii="Times New Roman" w:hAnsi="Times New Roman"/>
          <w:sz w:val="28"/>
          <w:szCs w:val="28"/>
          <w:lang w:eastAsia="ar-SA" w:bidi="ar-SA"/>
        </w:rPr>
        <w:t xml:space="preserve"> Азбукой</w:t>
      </w:r>
      <w:r w:rsidRPr="0007208C">
        <w:rPr>
          <w:rFonts w:ascii="Times New Roman" w:hAnsi="Times New Roman"/>
          <w:sz w:val="28"/>
          <w:szCs w:val="28"/>
          <w:lang w:eastAsia="ar-SA" w:bidi="ar-SA"/>
        </w:rPr>
        <w:t xml:space="preserve">, </w:t>
      </w:r>
      <w:proofErr w:type="spellStart"/>
      <w:r w:rsidRPr="0007208C">
        <w:rPr>
          <w:rFonts w:ascii="Times New Roman" w:hAnsi="Times New Roman"/>
          <w:sz w:val="28"/>
          <w:szCs w:val="28"/>
          <w:lang w:eastAsia="ar-SA" w:bidi="ar-SA"/>
        </w:rPr>
        <w:t>слогово</w:t>
      </w:r>
      <w:proofErr w:type="spellEnd"/>
      <w:r w:rsidRPr="0007208C">
        <w:rPr>
          <w:rFonts w:ascii="Times New Roman" w:hAnsi="Times New Roman"/>
          <w:sz w:val="28"/>
          <w:szCs w:val="28"/>
          <w:lang w:eastAsia="ar-SA" w:bidi="ar-SA"/>
        </w:rPr>
        <w:t>-звуковыми схемами, таблицами слогов, чтение текстов</w:t>
      </w:r>
      <w:r w:rsidR="002A5593">
        <w:rPr>
          <w:rFonts w:ascii="Times New Roman" w:hAnsi="Times New Roman"/>
          <w:sz w:val="28"/>
          <w:szCs w:val="28"/>
          <w:lang w:eastAsia="ar-SA" w:bidi="ar-SA"/>
        </w:rPr>
        <w:t>, работа с лентой букв и т. д.) (20мин)</w:t>
      </w:r>
    </w:p>
    <w:p w14:paraId="5186F7BB" w14:textId="77777777" w:rsidR="00C45CEE" w:rsidRPr="00F368FF" w:rsidRDefault="00C45CEE" w:rsidP="00C45CEE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Физкультминутка (2 мин)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– внутри Основного этапа, примерно в середине урока.</w:t>
      </w:r>
    </w:p>
    <w:p w14:paraId="41DAAAF5" w14:textId="77777777" w:rsidR="00C45CEE" w:rsidRPr="00F368FF" w:rsidRDefault="002A5593" w:rsidP="00C45CEE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Подведение итогов. Рефлексия (2</w:t>
      </w:r>
      <w:r w:rsidR="00C45CEE"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мин).</w:t>
      </w:r>
    </w:p>
    <w:p w14:paraId="2B7CB869" w14:textId="77777777" w:rsidR="00E5429E" w:rsidRPr="00F368FF" w:rsidRDefault="00E5429E" w:rsidP="00C45CEE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eastAsia="ar-SA" w:bidi="ar-SA"/>
        </w:rPr>
      </w:pPr>
    </w:p>
    <w:p w14:paraId="6ABB522F" w14:textId="77777777" w:rsidR="00C45CEE" w:rsidRPr="00E5429E" w:rsidRDefault="00E5429E" w:rsidP="00C45CEE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/>
          <w:b/>
          <w:sz w:val="28"/>
          <w:szCs w:val="28"/>
          <w:lang w:eastAsia="ar-SA" w:bidi="ar-SA"/>
        </w:rPr>
        <w:t>Ход урока:</w:t>
      </w:r>
    </w:p>
    <w:tbl>
      <w:tblPr>
        <w:tblW w:w="15573" w:type="dxa"/>
        <w:tblInd w:w="-410" w:type="dxa"/>
        <w:tblLayout w:type="fixed"/>
        <w:tblLook w:val="0000" w:firstRow="0" w:lastRow="0" w:firstColumn="0" w:lastColumn="0" w:noHBand="0" w:noVBand="0"/>
      </w:tblPr>
      <w:tblGrid>
        <w:gridCol w:w="2078"/>
        <w:gridCol w:w="6124"/>
        <w:gridCol w:w="4394"/>
        <w:gridCol w:w="2977"/>
      </w:tblGrid>
      <w:tr w:rsidR="00C45CEE" w:rsidRPr="002B175D" w14:paraId="22BAE104" w14:textId="77777777" w:rsidTr="00543116">
        <w:trPr>
          <w:trHeight w:val="441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CBE33" w14:textId="77777777" w:rsidR="00C45CEE" w:rsidRPr="00F368FF" w:rsidRDefault="00C45CEE" w:rsidP="002502F2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Этапы урока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297E4C" w14:textId="77777777" w:rsidR="00C45CEE" w:rsidRPr="00F368FF" w:rsidRDefault="00C45CEE" w:rsidP="002502F2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DF064D" w14:textId="77777777" w:rsidR="00C45CEE" w:rsidRPr="00F368FF" w:rsidRDefault="00C45CEE" w:rsidP="002502F2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Деятельность обучающихся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5F88" w14:textId="77777777" w:rsidR="00C45CEE" w:rsidRPr="00F368FF" w:rsidRDefault="00C45CEE" w:rsidP="002502F2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Методическое обоснование</w:t>
            </w:r>
          </w:p>
        </w:tc>
      </w:tr>
      <w:tr w:rsidR="00C45CEE" w:rsidRPr="002B175D" w14:paraId="776CF456" w14:textId="77777777" w:rsidTr="00543116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70CA0" w14:textId="77777777" w:rsidR="00C45CEE" w:rsidRPr="00F368FF" w:rsidRDefault="00C45CEE" w:rsidP="002502F2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1.Орг.момент</w:t>
            </w:r>
          </w:p>
          <w:p w14:paraId="048C3C7B" w14:textId="77777777" w:rsidR="00C45CEE" w:rsidRPr="00F368FF" w:rsidRDefault="00C45CEE" w:rsidP="002502F2">
            <w:pPr>
              <w:suppressAutoHyphens/>
              <w:spacing w:line="100" w:lineRule="atLeast"/>
              <w:rPr>
                <w:rFonts w:ascii="Times New Roman" w:hAnsi="Times New Roman"/>
                <w:b/>
                <w:i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t>(1 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8F2F5" w14:textId="77777777" w:rsidR="00E023E0" w:rsidRPr="00E5429E" w:rsidRDefault="00E023E0" w:rsidP="00E023E0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Здравствуйте! Посмотрите друг на друга, улыбнитесь соседу справа, а теперь слева. Снач</w:t>
            </w:r>
            <w:r w:rsidR="006B5591">
              <w:rPr>
                <w:rFonts w:ascii="Times New Roman" w:hAnsi="Times New Roman"/>
                <w:lang w:eastAsia="ar-SA" w:bidi="ar-SA"/>
              </w:rPr>
              <w:t>ала тихонечко, как мышки, садит</w:t>
            </w:r>
            <w:r w:rsidRPr="00E5429E">
              <w:rPr>
                <w:rFonts w:ascii="Times New Roman" w:hAnsi="Times New Roman"/>
                <w:lang w:eastAsia="ar-SA" w:bidi="ar-SA"/>
              </w:rPr>
              <w:t>ся 1 ряд, теперь 2, теперь 3. Отлично!</w:t>
            </w:r>
          </w:p>
          <w:p w14:paraId="738D6449" w14:textId="77777777" w:rsidR="00E023E0" w:rsidRPr="00E5429E" w:rsidRDefault="00E023E0" w:rsidP="00E023E0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Проверим вашу готовность к уроку</w:t>
            </w:r>
          </w:p>
          <w:p w14:paraId="124D4912" w14:textId="77777777" w:rsidR="00C45CEE" w:rsidRPr="000A4DEA" w:rsidRDefault="00E023E0" w:rsidP="00E023E0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и порядок на столе. А теперь настроились на урок, сегодня нас ждет много нового и интересного.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8F774" w14:textId="77777777" w:rsidR="00C45CEE" w:rsidRPr="000A4DEA" w:rsidRDefault="000A4DEA" w:rsidP="002502F2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0A4DEA">
              <w:rPr>
                <w:rFonts w:ascii="Times New Roman" w:hAnsi="Times New Roman"/>
                <w:lang w:eastAsia="ar-SA" w:bidi="ar-SA"/>
              </w:rPr>
              <w:t>Выполняют просьбы 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F4A9" w14:textId="77777777" w:rsidR="00AD56B3" w:rsidRPr="00537DD2" w:rsidRDefault="00AD56B3" w:rsidP="00AD56B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 xml:space="preserve">Первоклассник привыкает к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новому статусу «ученик»,</w:t>
            </w:r>
          </w:p>
          <w:p w14:paraId="0D6BB0DE" w14:textId="77777777" w:rsidR="00C45CEE" w:rsidRPr="00F368FF" w:rsidRDefault="00AD56B3" w:rsidP="00AD56B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lang w:eastAsia="ar-SA"/>
              </w:rPr>
            </w:pPr>
            <w:r w:rsidRPr="00537DD2">
              <w:rPr>
                <w:bCs/>
                <w:iCs/>
                <w:color w:val="000000" w:themeColor="text1"/>
                <w:lang w:eastAsia="en-US"/>
              </w:rPr>
              <w:lastRenderedPageBreak/>
              <w:t xml:space="preserve">Учится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организовывать своё рабочее место под руководством учителя.</w:t>
            </w:r>
          </w:p>
        </w:tc>
      </w:tr>
      <w:tr w:rsidR="00C45CEE" w:rsidRPr="002B175D" w14:paraId="79B371E8" w14:textId="77777777" w:rsidTr="00543116">
        <w:trPr>
          <w:trHeight w:val="859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67038" w14:textId="77777777" w:rsidR="00C45CEE" w:rsidRPr="00F368FF" w:rsidRDefault="00C45CEE" w:rsidP="002502F2">
            <w:pPr>
              <w:suppressAutoHyphens/>
              <w:spacing w:line="100" w:lineRule="atLeast"/>
              <w:rPr>
                <w:rFonts w:cs="Calibri"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lastRenderedPageBreak/>
              <w:t>2. Актуализация знаний.</w:t>
            </w:r>
          </w:p>
          <w:p w14:paraId="086BDA41" w14:textId="77777777" w:rsidR="00C45CEE" w:rsidRPr="00F368FF" w:rsidRDefault="002A5593" w:rsidP="002502F2">
            <w:pPr>
              <w:suppressAutoHyphens/>
              <w:spacing w:line="100" w:lineRule="atLeast"/>
              <w:rPr>
                <w:rFonts w:ascii="Times New Roman" w:hAnsi="Times New Roman"/>
                <w:b/>
                <w:i/>
                <w:lang w:eastAsia="ar-SA" w:bidi="ar-SA"/>
              </w:rPr>
            </w:pPr>
            <w:r>
              <w:rPr>
                <w:rFonts w:ascii="Times New Roman" w:hAnsi="Times New Roman"/>
                <w:b/>
                <w:i/>
                <w:lang w:eastAsia="ar-SA" w:bidi="ar-SA"/>
              </w:rPr>
              <w:t>(3</w:t>
            </w:r>
            <w:r w:rsidR="00C45CEE" w:rsidRPr="00F368FF">
              <w:rPr>
                <w:rFonts w:ascii="Times New Roman" w:hAnsi="Times New Roman"/>
                <w:b/>
                <w:i/>
                <w:lang w:eastAsia="ar-SA" w:bidi="ar-SA"/>
              </w:rPr>
              <w:t xml:space="preserve"> 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A0B526" w14:textId="77777777" w:rsidR="00A42BC2" w:rsidRDefault="00A42BC2" w:rsidP="002502F2">
            <w:pPr>
              <w:suppressAutoHyphens/>
              <w:autoSpaceDE w:val="0"/>
              <w:spacing w:line="200" w:lineRule="atLeast"/>
              <w:jc w:val="both"/>
              <w:rPr>
                <w:rFonts w:ascii="Times New Roman" w:hAnsi="Times New Roman"/>
                <w:lang w:eastAsia="ru-RU" w:bidi="ar-SA"/>
              </w:rPr>
            </w:pPr>
            <w:r>
              <w:rPr>
                <w:rFonts w:ascii="Times New Roman" w:hAnsi="Times New Roman"/>
                <w:lang w:eastAsia="ru-RU" w:bidi="ar-SA"/>
              </w:rPr>
              <w:t xml:space="preserve">- </w:t>
            </w:r>
            <w:r w:rsidR="00141AFF">
              <w:rPr>
                <w:rFonts w:ascii="Times New Roman" w:hAnsi="Times New Roman"/>
                <w:lang w:eastAsia="ru-RU" w:bidi="ar-SA"/>
              </w:rPr>
              <w:t>Давайте вспомним, чем мы с Вами занимались на прошлом уроке с помощью волшебного кубика. Сейчас</w:t>
            </w:r>
            <w:r>
              <w:rPr>
                <w:rFonts w:ascii="Times New Roman" w:hAnsi="Times New Roman"/>
                <w:lang w:eastAsia="ru-RU" w:bidi="ar-SA"/>
              </w:rPr>
              <w:t xml:space="preserve"> я буду к кому-то подходит и давать кубик. Вы его кидаете, читаете вопрос и пытаетесь на него ответить. Также может помогать весь класс.</w:t>
            </w:r>
          </w:p>
          <w:p w14:paraId="2C523BDC" w14:textId="77777777" w:rsidR="00C45CEE" w:rsidRDefault="00AA2DEC" w:rsidP="002502F2">
            <w:pPr>
              <w:suppressAutoHyphens/>
              <w:autoSpaceDE w:val="0"/>
              <w:spacing w:line="200" w:lineRule="atLeast"/>
              <w:jc w:val="both"/>
              <w:rPr>
                <w:rFonts w:ascii="Times New Roman" w:hAnsi="Times New Roman"/>
                <w:lang w:eastAsia="ru-RU" w:bidi="ar-SA"/>
              </w:rPr>
            </w:pPr>
            <w:r w:rsidRPr="000A4DEA">
              <w:rPr>
                <w:rFonts w:ascii="Times New Roman" w:hAnsi="Times New Roman"/>
                <w:lang w:eastAsia="ru-RU" w:bidi="ar-SA"/>
              </w:rPr>
              <w:t xml:space="preserve"> </w:t>
            </w:r>
            <w:r w:rsidR="00A42BC2">
              <w:rPr>
                <w:rFonts w:ascii="Times New Roman" w:hAnsi="Times New Roman"/>
                <w:lang w:eastAsia="ru-RU" w:bidi="ar-SA"/>
              </w:rPr>
              <w:t>(учитель пользуется кубиком Блума, подходит к хорошо читающим детям)</w:t>
            </w:r>
          </w:p>
          <w:p w14:paraId="69CF4494" w14:textId="77777777" w:rsidR="00A42BC2" w:rsidRPr="000A4DEA" w:rsidRDefault="00A42BC2" w:rsidP="002502F2">
            <w:pPr>
              <w:suppressAutoHyphens/>
              <w:autoSpaceDE w:val="0"/>
              <w:spacing w:line="200" w:lineRule="atLeast"/>
              <w:jc w:val="both"/>
              <w:rPr>
                <w:rFonts w:ascii="Times New Roman" w:hAnsi="Times New Roman"/>
                <w:lang w:eastAsia="ru-RU" w:bidi="ar-SA"/>
              </w:rPr>
            </w:pPr>
            <w:r w:rsidRPr="00A42BC2">
              <w:rPr>
                <w:rFonts w:ascii="Times New Roman" w:hAnsi="Times New Roman"/>
                <w:noProof/>
                <w:lang w:eastAsia="ru-RU" w:bidi="ar-SA"/>
              </w:rPr>
              <w:drawing>
                <wp:inline distT="0" distB="0" distL="0" distR="0" wp14:anchorId="0EAF0E9B" wp14:editId="6CD009DA">
                  <wp:extent cx="3788012" cy="2847975"/>
                  <wp:effectExtent l="0" t="0" r="3175" b="0"/>
                  <wp:docPr id="1" name="Рисунок 1" descr="C:\Users\Ирина\Desktop\С чем мы познакомились на прошлом уро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С чем мы познакомились на прошлом урок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r="12670"/>
                          <a:stretch/>
                        </pic:blipFill>
                        <pic:spPr bwMode="auto">
                          <a:xfrm>
                            <a:off x="0" y="0"/>
                            <a:ext cx="3823557" cy="287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86E3EA" w14:textId="77777777" w:rsidR="00C45CEE" w:rsidRPr="000A4DEA" w:rsidRDefault="00A42BC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Играют в игру и вспоминают прошлую тему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7568" w14:textId="77777777" w:rsidR="00AD56B3" w:rsidRDefault="00AD56B3" w:rsidP="00AD56B3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Учитель приглашает к участию в обсуждении всех учащихся, направляет вопросы и комментар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ии от одного ребенка к другому.</w:t>
            </w:r>
          </w:p>
          <w:p w14:paraId="7EBED1BF" w14:textId="77777777" w:rsidR="00AD56B3" w:rsidRPr="00537DD2" w:rsidRDefault="00AD56B3" w:rsidP="00AD56B3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Осуществляется непрерывный контроль для его регулирования и предотвращения проблем в будущем.</w:t>
            </w:r>
          </w:p>
          <w:p w14:paraId="79818AB6" w14:textId="77777777" w:rsidR="00C45CEE" w:rsidRPr="00AD56B3" w:rsidRDefault="00AD56B3" w:rsidP="00AD56B3">
            <w:pPr>
              <w:shd w:val="clear" w:color="auto" w:fill="FFFFFF"/>
              <w:jc w:val="both"/>
              <w:rPr>
                <w:rFonts w:ascii="Times New Roman" w:hAnsi="Times New Roman"/>
                <w:lang w:eastAsia="ar-SA" w:bidi="ar-SA"/>
              </w:rPr>
            </w:pP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Постоянное привлечение внимания.</w:t>
            </w:r>
          </w:p>
        </w:tc>
      </w:tr>
      <w:tr w:rsidR="00C45CEE" w:rsidRPr="002B175D" w14:paraId="1130E318" w14:textId="77777777" w:rsidTr="00543116">
        <w:trPr>
          <w:trHeight w:val="441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5D2FB" w14:textId="77777777" w:rsidR="00C45CEE" w:rsidRPr="00F368FF" w:rsidRDefault="00C45CEE" w:rsidP="002502F2">
            <w:pPr>
              <w:suppressAutoHyphens/>
              <w:snapToGrid w:val="0"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3. Определение темы и постановка цели</w:t>
            </w:r>
          </w:p>
          <w:p w14:paraId="6A1BD134" w14:textId="77777777" w:rsidR="00C45CEE" w:rsidRPr="00F368FF" w:rsidRDefault="002A5593" w:rsidP="002502F2">
            <w:pPr>
              <w:suppressAutoHyphens/>
              <w:snapToGrid w:val="0"/>
              <w:spacing w:line="100" w:lineRule="atLeast"/>
              <w:rPr>
                <w:rFonts w:ascii="Times New Roman" w:hAnsi="Times New Roman"/>
                <w:b/>
                <w:i/>
                <w:lang w:eastAsia="ar-SA" w:bidi="ar-SA"/>
              </w:rPr>
            </w:pPr>
            <w:r>
              <w:rPr>
                <w:rFonts w:ascii="Times New Roman" w:hAnsi="Times New Roman"/>
                <w:b/>
                <w:i/>
                <w:lang w:eastAsia="ar-SA" w:bidi="ar-SA"/>
              </w:rPr>
              <w:t>(2</w:t>
            </w:r>
            <w:r w:rsidR="00C45CEE" w:rsidRPr="00F368FF">
              <w:rPr>
                <w:rFonts w:ascii="Times New Roman" w:hAnsi="Times New Roman"/>
                <w:b/>
                <w:i/>
                <w:lang w:eastAsia="ar-SA" w:bidi="ar-SA"/>
              </w:rPr>
              <w:t xml:space="preserve"> 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5B8FE" w14:textId="77777777" w:rsidR="00AA2DEC" w:rsidRPr="000A4DEA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(Звучит первый куплет и припев песни «Школьный вальс».) </w:t>
            </w:r>
          </w:p>
          <w:p w14:paraId="5006C0D7" w14:textId="77777777" w:rsidR="00AA2DEC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- «Откроем «Азбуку» на c. 4—5. (учитель показывает нужный разворот страниц.) </w:t>
            </w:r>
          </w:p>
          <w:p w14:paraId="2E20C668" w14:textId="77777777" w:rsidR="00A92B96" w:rsidRPr="000A4DEA" w:rsidRDefault="00A92B96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0416DD38" wp14:editId="7C316BE8">
                  <wp:extent cx="1657350" cy="218646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381" t="32308" r="41456" b="25077"/>
                          <a:stretch/>
                        </pic:blipFill>
                        <pic:spPr bwMode="auto">
                          <a:xfrm>
                            <a:off x="0" y="0"/>
                            <a:ext cx="1670473" cy="220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lang w:eastAsia="ar-SA" w:bidi="ar-SA"/>
              </w:rPr>
              <w:t xml:space="preserve">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F0596D3" wp14:editId="6477D3B9">
                  <wp:extent cx="1628775" cy="21793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370" t="29349" r="41604" b="27755"/>
                          <a:stretch/>
                        </pic:blipFill>
                        <pic:spPr bwMode="auto">
                          <a:xfrm>
                            <a:off x="0" y="0"/>
                            <a:ext cx="1651082" cy="22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85681" w14:textId="77777777" w:rsidR="00AA2DEC" w:rsidRPr="000A4DEA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- Прочитаем темы, выделенные справа и слева красным цветом. (Читает хорошо читающий ученик.) </w:t>
            </w:r>
          </w:p>
          <w:p w14:paraId="4FCB5AB8" w14:textId="77777777" w:rsidR="00AA2DEC" w:rsidRPr="000A4DEA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- Как вы думаете, что мы будем сегодня обсуждать на уроке? </w:t>
            </w:r>
          </w:p>
          <w:p w14:paraId="4764261A" w14:textId="77777777" w:rsidR="00AA2DEC" w:rsidRPr="000A4DEA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Какова будет наша учебная задача? </w:t>
            </w:r>
          </w:p>
          <w:p w14:paraId="68168471" w14:textId="77777777" w:rsidR="00AA2DEC" w:rsidRPr="000A4DEA" w:rsidRDefault="00AA2DEC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 w:rsidRPr="000A4DEA">
              <w:rPr>
                <w:rFonts w:ascii="Times New Roman" w:hAnsi="Times New Roman"/>
                <w:bCs/>
                <w:lang w:eastAsia="ar-SA" w:bidi="ar-SA"/>
              </w:rPr>
              <w:t xml:space="preserve">Как же может звучать тема урока? </w:t>
            </w:r>
          </w:p>
          <w:p w14:paraId="42E3CA74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37DA9118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56FD0E19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4512C0C1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7B7986A0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002E9227" w14:textId="77777777" w:rsidR="00A92B96" w:rsidRDefault="00A92B9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</w:p>
          <w:p w14:paraId="15A9968C" w14:textId="77777777" w:rsidR="00C45CEE" w:rsidRPr="00082856" w:rsidRDefault="00082856" w:rsidP="00AA2DEC">
            <w:pPr>
              <w:suppressAutoHyphens/>
              <w:rPr>
                <w:rFonts w:ascii="Times New Roman" w:hAnsi="Times New Roman"/>
                <w:bCs/>
                <w:i/>
                <w:lang w:eastAsia="ar-SA" w:bidi="ar-SA"/>
              </w:rPr>
            </w:pPr>
            <w:r w:rsidRPr="00082856">
              <w:rPr>
                <w:rFonts w:ascii="Times New Roman" w:hAnsi="Times New Roman"/>
                <w:bCs/>
                <w:i/>
                <w:lang w:eastAsia="ar-SA" w:bidi="ar-SA"/>
              </w:rPr>
              <w:t>учитель после ответов учеников:</w:t>
            </w:r>
            <w:r w:rsidR="00AA2DEC" w:rsidRPr="00082856">
              <w:rPr>
                <w:rFonts w:ascii="Times New Roman" w:hAnsi="Times New Roman"/>
                <w:bCs/>
                <w:i/>
                <w:lang w:eastAsia="ar-SA" w:bidi="ar-SA"/>
              </w:rPr>
              <w:t xml:space="preserve"> </w:t>
            </w:r>
          </w:p>
          <w:p w14:paraId="26012B11" w14:textId="77777777" w:rsidR="00082856" w:rsidRPr="000A4DEA" w:rsidRDefault="00082856" w:rsidP="00AA2DEC">
            <w:pPr>
              <w:suppressAutoHyphens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Да! Какие вы догадливые! Вы всё правильно назвали. Тема нашего сегодняшнего урока: «</w:t>
            </w:r>
            <w:r w:rsidRPr="00082856">
              <w:rPr>
                <w:rFonts w:ascii="Times New Roman" w:hAnsi="Times New Roman"/>
                <w:bCs/>
                <w:lang w:eastAsia="ar-SA" w:bidi="ar-SA"/>
              </w:rPr>
              <w:t>Здравствуй, школа! Устна</w:t>
            </w:r>
            <w:r>
              <w:rPr>
                <w:rFonts w:ascii="Times New Roman" w:hAnsi="Times New Roman"/>
                <w:bCs/>
                <w:lang w:eastAsia="ar-SA" w:bidi="ar-SA"/>
              </w:rPr>
              <w:t>я и письменная речь.» А также мы с вами сегодня познакомимся с предложением.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DE17C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C200179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2E57E55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92C7AFD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A771C57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6872D0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AD7C701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2FA3A46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49A38C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B81816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24E9CC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CE1F70E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3CFAFB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1952BAB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2B90254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E9B4E19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70FD90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Читают:</w:t>
            </w:r>
          </w:p>
          <w:p w14:paraId="66064B2B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4024D73" wp14:editId="47622E89">
                  <wp:extent cx="2267785" cy="247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381" t="32308" r="41456" b="64165"/>
                          <a:stretch/>
                        </pic:blipFill>
                        <pic:spPr bwMode="auto">
                          <a:xfrm>
                            <a:off x="0" y="0"/>
                            <a:ext cx="2293405" cy="25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E981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A01DFB" wp14:editId="45AAE25A">
                  <wp:extent cx="2443133" cy="285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370" t="29349" r="41604" b="66901"/>
                          <a:stretch/>
                        </pic:blipFill>
                        <pic:spPr bwMode="auto">
                          <a:xfrm>
                            <a:off x="0" y="0"/>
                            <a:ext cx="2498130" cy="292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CB01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181A9A0" w14:textId="77777777" w:rsidR="0008285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082856">
              <w:rPr>
                <w:rFonts w:ascii="Times New Roman" w:hAnsi="Times New Roman"/>
                <w:bCs/>
                <w:lang w:eastAsia="ar-SA" w:bidi="ar-SA"/>
              </w:rPr>
              <w:t xml:space="preserve">Сегодня на уроке мы будем обсуждать, что мы пришли в школу первый раз. </w:t>
            </w:r>
          </w:p>
          <w:p w14:paraId="365524CF" w14:textId="77777777" w:rsidR="0008285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082856">
              <w:rPr>
                <w:rFonts w:ascii="Times New Roman" w:hAnsi="Times New Roman"/>
                <w:bCs/>
                <w:lang w:eastAsia="ar-SA" w:bidi="ar-SA"/>
              </w:rPr>
              <w:t>Будем говорить про школу</w:t>
            </w:r>
            <w:r w:rsidR="00E834E2">
              <w:rPr>
                <w:rFonts w:ascii="Times New Roman" w:hAnsi="Times New Roman"/>
                <w:bCs/>
                <w:lang w:eastAsia="ar-SA" w:bidi="ar-SA"/>
              </w:rPr>
              <w:t>, школьную жизнь</w:t>
            </w:r>
            <w:r w:rsidR="00082856">
              <w:rPr>
                <w:rFonts w:ascii="Times New Roman" w:hAnsi="Times New Roman"/>
                <w:bCs/>
                <w:lang w:eastAsia="ar-SA" w:bidi="ar-SA"/>
              </w:rPr>
              <w:t>.</w:t>
            </w:r>
          </w:p>
          <w:p w14:paraId="7B71F030" w14:textId="77777777" w:rsidR="0008285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082856">
              <w:rPr>
                <w:rFonts w:ascii="Times New Roman" w:hAnsi="Times New Roman"/>
                <w:bCs/>
                <w:lang w:eastAsia="ar-SA" w:bidi="ar-SA"/>
              </w:rPr>
              <w:t>Узнаем, что такое письменная и устная речь.</w:t>
            </w:r>
          </w:p>
          <w:p w14:paraId="5D185D38" w14:textId="77777777" w:rsidR="00A92B96" w:rsidRPr="000A4DEA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09E2" w14:textId="77777777" w:rsidR="00C45CEE" w:rsidRPr="00F368FF" w:rsidRDefault="00AD56B3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 w:rsidRPr="00537DD2">
              <w:rPr>
                <w:rFonts w:ascii="Times New Roman" w:hAnsi="Times New Roman"/>
                <w:color w:val="000000" w:themeColor="text1"/>
                <w:szCs w:val="21"/>
                <w:shd w:val="clear" w:color="auto" w:fill="FFFFFF"/>
              </w:rPr>
              <w:lastRenderedPageBreak/>
              <w:t>Учитель подводит учеников к формулировке цели урока и темы урока</w:t>
            </w:r>
          </w:p>
        </w:tc>
      </w:tr>
      <w:tr w:rsidR="00C45CEE" w:rsidRPr="002B175D" w14:paraId="1D986151" w14:textId="77777777" w:rsidTr="00543116">
        <w:trPr>
          <w:trHeight w:val="7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B84C7D8" w14:textId="77777777" w:rsidR="00C45CEE" w:rsidRPr="00F368FF" w:rsidRDefault="00AD56B3" w:rsidP="002502F2">
            <w:pPr>
              <w:suppressAutoHyphens/>
              <w:snapToGrid w:val="0"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bCs/>
                <w:lang w:eastAsia="ru-RU" w:bidi="ar-SA"/>
              </w:rPr>
              <w:t>4.</w:t>
            </w:r>
            <w:r w:rsidR="00C45CEE" w:rsidRPr="00BC14F0">
              <w:rPr>
                <w:rFonts w:ascii="Times New Roman" w:hAnsi="Times New Roman"/>
                <w:b/>
                <w:lang w:eastAsia="ar-SA" w:bidi="ar-SA"/>
              </w:rPr>
              <w:tab/>
              <w:t xml:space="preserve">Основной этап (создание проблемной ситуации, </w:t>
            </w:r>
            <w:r w:rsidR="00C45CEE" w:rsidRPr="00BC14F0">
              <w:rPr>
                <w:rFonts w:ascii="Times New Roman" w:hAnsi="Times New Roman"/>
                <w:b/>
                <w:lang w:eastAsia="ar-SA" w:bidi="ar-SA"/>
              </w:rPr>
              <w:lastRenderedPageBreak/>
              <w:t>знакомство с новым звуком и обозначающей его буквой, их</w:t>
            </w:r>
            <w:r w:rsidR="008770DB">
              <w:rPr>
                <w:rFonts w:ascii="Times New Roman" w:hAnsi="Times New Roman"/>
                <w:b/>
                <w:lang w:eastAsia="ar-SA" w:bidi="ar-SA"/>
              </w:rPr>
              <w:t xml:space="preserve"> закрепление, работа с Азбукой,</w:t>
            </w:r>
            <w:r w:rsidR="00C45CEE" w:rsidRPr="00BC14F0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proofErr w:type="spellStart"/>
            <w:r w:rsidR="00C45CEE" w:rsidRPr="00BC14F0">
              <w:rPr>
                <w:rFonts w:ascii="Times New Roman" w:hAnsi="Times New Roman"/>
                <w:b/>
                <w:lang w:eastAsia="ar-SA" w:bidi="ar-SA"/>
              </w:rPr>
              <w:t>слогово</w:t>
            </w:r>
            <w:proofErr w:type="spellEnd"/>
            <w:r w:rsidR="00C45CEE" w:rsidRPr="00BC14F0">
              <w:rPr>
                <w:rFonts w:ascii="Times New Roman" w:hAnsi="Times New Roman"/>
                <w:b/>
                <w:lang w:eastAsia="ar-SA" w:bidi="ar-SA"/>
              </w:rPr>
              <w:t>-звуковыми схемами, таблицами слогов, чтение текстов, работа с лентой букв и т. д.).</w:t>
            </w:r>
          </w:p>
          <w:p w14:paraId="4FF35ED1" w14:textId="77777777" w:rsidR="00C45CEE" w:rsidRPr="00F368FF" w:rsidRDefault="002A5593" w:rsidP="002502F2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i/>
                <w:lang w:eastAsia="ar-SA" w:bidi="ar-SA"/>
              </w:rPr>
            </w:pPr>
            <w:r>
              <w:rPr>
                <w:rFonts w:ascii="Times New Roman" w:hAnsi="Times New Roman"/>
                <w:b/>
                <w:i/>
                <w:lang w:eastAsia="ar-SA" w:bidi="ar-SA"/>
              </w:rPr>
              <w:t>(20</w:t>
            </w:r>
            <w:r w:rsidR="00C45CEE" w:rsidRPr="00F368FF">
              <w:rPr>
                <w:rFonts w:ascii="Times New Roman" w:hAnsi="Times New Roman"/>
                <w:b/>
                <w:i/>
                <w:lang w:eastAsia="ar-SA" w:bidi="ar-SA"/>
              </w:rPr>
              <w:t xml:space="preserve"> мин)</w:t>
            </w:r>
          </w:p>
          <w:p w14:paraId="46895E5A" w14:textId="77777777" w:rsidR="00C45CEE" w:rsidRPr="00F368FF" w:rsidRDefault="00C45CEE" w:rsidP="002502F2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i/>
                <w:lang w:eastAsia="ar-SA" w:bidi="ar-SA"/>
              </w:rPr>
            </w:pPr>
          </w:p>
          <w:p w14:paraId="1EF58827" w14:textId="77777777" w:rsidR="00C45CEE" w:rsidRPr="00F368FF" w:rsidRDefault="00C45CEE" w:rsidP="008770DB">
            <w:pPr>
              <w:suppressAutoHyphens/>
              <w:spacing w:line="100" w:lineRule="atLeast"/>
              <w:rPr>
                <w:rFonts w:ascii="Times New Roman" w:hAnsi="Times New Roman"/>
                <w:b/>
                <w:bCs/>
                <w:lang w:eastAsia="ar-SA" w:bidi="ar-SA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C74F165" w14:textId="77777777" w:rsidR="00663510" w:rsidRPr="00663510" w:rsidRDefault="00663510" w:rsidP="00663510">
            <w:pPr>
              <w:rPr>
                <w:rFonts w:ascii="Times New Roman" w:hAnsi="Times New Roman"/>
                <w:u w:val="single"/>
                <w:lang w:eastAsia="ar-SA" w:bidi="ar-SA"/>
              </w:rPr>
            </w:pPr>
            <w:r w:rsidRPr="00663510">
              <w:rPr>
                <w:rFonts w:ascii="Times New Roman" w:hAnsi="Times New Roman"/>
                <w:u w:val="single"/>
                <w:lang w:eastAsia="ar-SA" w:bidi="ar-SA"/>
              </w:rPr>
              <w:lastRenderedPageBreak/>
              <w:t xml:space="preserve">Дискуссия по пословице на c. 4. </w:t>
            </w:r>
          </w:p>
          <w:p w14:paraId="3D5D967E" w14:textId="77777777" w:rsidR="00082856" w:rsidRDefault="00663510" w:rsidP="002502F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-Предлагаю теперь нам с вами порассуждать. Провести дискуссию. </w:t>
            </w:r>
            <w:proofErr w:type="spellStart"/>
            <w:r>
              <w:rPr>
                <w:rFonts w:ascii="Times New Roman" w:hAnsi="Times New Roman"/>
                <w:lang w:eastAsia="ar-SA" w:bidi="ar-SA"/>
              </w:rPr>
              <w:t>Дисскуссия</w:t>
            </w:r>
            <w:proofErr w:type="spellEnd"/>
            <w:r>
              <w:rPr>
                <w:rFonts w:ascii="Times New Roman" w:hAnsi="Times New Roman"/>
                <w:lang w:eastAsia="ar-SA" w:bidi="ar-SA"/>
              </w:rPr>
              <w:t xml:space="preserve"> – это спор, где вы должны либо </w:t>
            </w:r>
            <w:r>
              <w:rPr>
                <w:rFonts w:ascii="Times New Roman" w:hAnsi="Times New Roman"/>
                <w:lang w:eastAsia="ar-SA" w:bidi="ar-SA"/>
              </w:rPr>
              <w:lastRenderedPageBreak/>
              <w:t>согласиться, либо не согласится с мнением. НО! Есть определенные правила:</w:t>
            </w:r>
          </w:p>
          <w:p w14:paraId="4A6341B4" w14:textId="77777777" w:rsidR="00663510" w:rsidRPr="00663510" w:rsidRDefault="00663510" w:rsidP="0066351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н</w:t>
            </w:r>
            <w:r w:rsidRPr="00663510">
              <w:rPr>
                <w:rFonts w:ascii="Times New Roman" w:hAnsi="Times New Roman"/>
                <w:lang w:eastAsia="ar-SA" w:bidi="ar-SA"/>
              </w:rPr>
              <w:t>ужно вести себя спокойно</w:t>
            </w:r>
          </w:p>
          <w:p w14:paraId="5CDC7FBD" w14:textId="77777777" w:rsidR="00663510" w:rsidRPr="00663510" w:rsidRDefault="00663510" w:rsidP="0066351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не кричать</w:t>
            </w:r>
          </w:p>
          <w:p w14:paraId="121D5E57" w14:textId="77777777" w:rsidR="00663510" w:rsidRPr="00663510" w:rsidRDefault="00663510" w:rsidP="0066351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не перебивать говорящего</w:t>
            </w:r>
          </w:p>
          <w:p w14:paraId="0BB8D992" w14:textId="77777777" w:rsidR="00663510" w:rsidRPr="00663510" w:rsidRDefault="008770DB" w:rsidP="0066351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если х</w:t>
            </w:r>
            <w:r w:rsidR="00663510" w:rsidRPr="00663510">
              <w:rPr>
                <w:rFonts w:ascii="Times New Roman" w:hAnsi="Times New Roman"/>
                <w:lang w:eastAsia="ar-SA" w:bidi="ar-SA"/>
              </w:rPr>
              <w:t>очешь выступить — подними руку</w:t>
            </w:r>
          </w:p>
          <w:p w14:paraId="4D7F5EBA" w14:textId="77777777" w:rsidR="008770DB" w:rsidRPr="00663510" w:rsidRDefault="008770DB" w:rsidP="0066351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 xml:space="preserve">выступать только по разрешению учителя, стоя. </w:t>
            </w:r>
          </w:p>
          <w:p w14:paraId="2A61D140" w14:textId="77777777" w:rsidR="00663510" w:rsidRDefault="00663510" w:rsidP="002502F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-Прочитайте пословицу на левой странице.</w:t>
            </w:r>
          </w:p>
          <w:p w14:paraId="05A54943" w14:textId="77777777" w:rsidR="00663510" w:rsidRDefault="00663510" w:rsidP="002502F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Вы согласны </w:t>
            </w:r>
            <w:r w:rsidR="001343D1">
              <w:rPr>
                <w:rFonts w:ascii="Times New Roman" w:hAnsi="Times New Roman"/>
                <w:lang w:eastAsia="ar-SA" w:bidi="ar-SA"/>
              </w:rPr>
              <w:t>с этой пословицей? А кто, наоборот, не согласен?</w:t>
            </w:r>
          </w:p>
          <w:p w14:paraId="30F84DFB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0D46A54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2FFFF1AE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08E77FE6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34224C4F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22D63D8E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100435AC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0C8BCD19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6A47E1BD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62AC0F90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7DDDE379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46C82D5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11E3F22F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70CEAF84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4304EDE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0C4E747E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38D7B115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5B14C05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3DBE2A0B" w14:textId="77777777" w:rsidR="004F388B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35FB3C0" w14:textId="77777777" w:rsidR="00A92B96" w:rsidRDefault="00A92B9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497F98BA" w14:textId="77777777" w:rsidR="00A92B96" w:rsidRDefault="00A92B9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3F12F874" w14:textId="77777777" w:rsidR="00A92B96" w:rsidRDefault="00A92B9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55D24EA9" w14:textId="77777777" w:rsidR="008770DB" w:rsidRPr="000A4DEA" w:rsidRDefault="004F388B" w:rsidP="002502F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 xml:space="preserve">- Спасибо вам за такие развернутые ответы! Хочу отметить, что </w:t>
            </w:r>
            <w:r w:rsidR="008770DB" w:rsidRPr="000A4DEA">
              <w:rPr>
                <w:rFonts w:ascii="Times New Roman" w:hAnsi="Times New Roman"/>
                <w:lang w:eastAsia="ar-SA" w:bidi="ar-SA"/>
              </w:rPr>
              <w:t xml:space="preserve">пословица — это народная мудрость, выкованная веками и выраженная в одной фразе. Русский человек издревле считал, что знания всегда пригодятся человеку. </w:t>
            </w:r>
          </w:p>
          <w:p w14:paraId="00207F0B" w14:textId="77777777" w:rsidR="008770DB" w:rsidRDefault="008770DB" w:rsidP="002502F2">
            <w:pPr>
              <w:rPr>
                <w:rFonts w:ascii="Times New Roman" w:hAnsi="Times New Roman"/>
                <w:lang w:eastAsia="ar-SA" w:bidi="ar-SA"/>
              </w:rPr>
            </w:pPr>
            <w:r w:rsidRPr="000A4DEA">
              <w:rPr>
                <w:rFonts w:ascii="Times New Roman" w:hAnsi="Times New Roman"/>
                <w:lang w:eastAsia="ar-SA" w:bidi="ar-SA"/>
              </w:rPr>
              <w:t>А</w:t>
            </w:r>
            <w:r w:rsidR="004F388B">
              <w:rPr>
                <w:rFonts w:ascii="Times New Roman" w:hAnsi="Times New Roman"/>
                <w:lang w:eastAsia="ar-SA" w:bidi="ar-SA"/>
              </w:rPr>
              <w:t xml:space="preserve"> как вы считаете,</w:t>
            </w:r>
            <w:r w:rsidRPr="000A4DEA">
              <w:rPr>
                <w:rFonts w:ascii="Times New Roman" w:hAnsi="Times New Roman"/>
                <w:lang w:eastAsia="ar-SA" w:bidi="ar-SA"/>
              </w:rPr>
              <w:t xml:space="preserve"> какие профессии требуют хороших знаний? </w:t>
            </w:r>
          </w:p>
          <w:p w14:paraId="79B66DB5" w14:textId="77777777" w:rsidR="00391B16" w:rsidRDefault="00391B1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669BB91B" w14:textId="77777777" w:rsidR="00391B16" w:rsidRDefault="00391B1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7F192EE0" w14:textId="77777777" w:rsidR="00A92B96" w:rsidRPr="000A4DEA" w:rsidRDefault="00A92B96" w:rsidP="002502F2">
            <w:pPr>
              <w:rPr>
                <w:rFonts w:ascii="Times New Roman" w:hAnsi="Times New Roman"/>
                <w:lang w:eastAsia="ar-SA" w:bidi="ar-SA"/>
              </w:rPr>
            </w:pPr>
          </w:p>
          <w:p w14:paraId="04284110" w14:textId="77777777" w:rsidR="008770DB" w:rsidRPr="000A4DEA" w:rsidRDefault="008770DB" w:rsidP="002502F2">
            <w:pPr>
              <w:rPr>
                <w:rFonts w:ascii="Times New Roman" w:hAnsi="Times New Roman"/>
                <w:lang w:eastAsia="ar-SA" w:bidi="ar-SA"/>
              </w:rPr>
            </w:pPr>
            <w:r w:rsidRPr="000A4DEA">
              <w:rPr>
                <w:rFonts w:ascii="Times New Roman" w:hAnsi="Times New Roman"/>
                <w:lang w:eastAsia="ar-SA" w:bidi="ar-SA"/>
              </w:rPr>
              <w:t xml:space="preserve">А требуют ли учёбы такие профессии, как слесарь, электрик, или можно этим профессиям не учиться?» </w:t>
            </w:r>
          </w:p>
          <w:p w14:paraId="1754B5B1" w14:textId="77777777" w:rsidR="00391B16" w:rsidRDefault="00391B16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27CB0797" w14:textId="77777777" w:rsidR="008770DB" w:rsidRPr="000A4DEA" w:rsidRDefault="008770DB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32EEFFDA" w14:textId="77777777" w:rsidR="008770DB" w:rsidRDefault="008770DB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15DA196D" w14:textId="77777777" w:rsidR="00391B16" w:rsidRDefault="00391B16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6B0E2C28" w14:textId="77777777" w:rsidR="001324FB" w:rsidRDefault="00A92B96" w:rsidP="008770DB">
            <w:pPr>
              <w:pBdr>
                <w:bottom w:val="single" w:sz="6" w:space="1" w:color="auto"/>
              </w:pBd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Какой вывод мы можем из всего сказанного по этой пословице?</w:t>
            </w:r>
          </w:p>
          <w:p w14:paraId="19C0F843" w14:textId="77777777" w:rsidR="001324FB" w:rsidRDefault="001324FB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1B00F464" w14:textId="77777777" w:rsidR="001324FB" w:rsidRDefault="00391B16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Отлично! Всё верно! Давайте посмотрим на левой </w:t>
            </w:r>
          </w:p>
          <w:p w14:paraId="0EAC4FD6" w14:textId="77777777" w:rsidR="00A92B96" w:rsidRDefault="00391B16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странице на нижние картинки. </w:t>
            </w:r>
          </w:p>
          <w:p w14:paraId="037F7E5E" w14:textId="77777777" w:rsidR="00A92B96" w:rsidRDefault="00A92B96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7BA6B10" wp14:editId="55AA32E2">
                  <wp:extent cx="3423684" cy="8763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959" t="37478" r="27387" b="43107"/>
                          <a:stretch/>
                        </pic:blipFill>
                        <pic:spPr bwMode="auto">
                          <a:xfrm>
                            <a:off x="0" y="0"/>
                            <a:ext cx="3438216" cy="88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1F8369" w14:textId="77777777" w:rsidR="00391B16" w:rsidRDefault="00391B16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Что изображено на левой картинке?</w:t>
            </w:r>
          </w:p>
          <w:p w14:paraId="4D0133E0" w14:textId="77777777" w:rsidR="00A92B96" w:rsidRDefault="00A92B96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42300552" w14:textId="77777777" w:rsidR="00A92B96" w:rsidRDefault="00A92B96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4748F8AD" w14:textId="77777777" w:rsidR="00E834E2" w:rsidRPr="000A4DEA" w:rsidRDefault="00E834E2" w:rsidP="00E834E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Мы можем одним словом назвать эти предметы?</w:t>
            </w:r>
          </w:p>
          <w:p w14:paraId="5578CF2D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Верно! Это игрушки. Какие ещё игрушки вы вспомните?</w:t>
            </w:r>
          </w:p>
          <w:p w14:paraId="16B0D262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А что вы видите на правой картинке?</w:t>
            </w:r>
          </w:p>
          <w:p w14:paraId="1883B5B2" w14:textId="77777777" w:rsidR="00E834E2" w:rsidRDefault="006B5591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7D6EDB6B" wp14:editId="20E4977A">
                  <wp:extent cx="3423684" cy="8763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959" t="37478" r="27387" b="43107"/>
                          <a:stretch/>
                        </pic:blipFill>
                        <pic:spPr bwMode="auto">
                          <a:xfrm>
                            <a:off x="0" y="0"/>
                            <a:ext cx="3438216" cy="88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DE3B11" w14:textId="77777777" w:rsidR="00E834E2" w:rsidRPr="000A4DEA" w:rsidRDefault="00E834E2" w:rsidP="00E834E2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Как мы здесь можем назвать эти предметы одним словом?</w:t>
            </w:r>
          </w:p>
          <w:p w14:paraId="5B8CC700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Какие ещё школьные принадлежности вы знаете?</w:t>
            </w:r>
          </w:p>
          <w:p w14:paraId="42BB444F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25386776" w14:textId="77777777" w:rsidR="006B5591" w:rsidRDefault="006B5591" w:rsidP="008770DB">
            <w:pPr>
              <w:rPr>
                <w:rFonts w:ascii="Times New Roman" w:hAnsi="Times New Roman"/>
                <w:lang w:eastAsia="ar-SA" w:bidi="ar-SA"/>
              </w:rPr>
            </w:pPr>
          </w:p>
          <w:p w14:paraId="7FE5EEC2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Отлично! Давайте вспомним, какую учебную задачу мы с вами ставили вначале урока? С чем мы должны были познакомиться?</w:t>
            </w:r>
          </w:p>
          <w:p w14:paraId="330580F6" w14:textId="77777777" w:rsidR="00E834E2" w:rsidRDefault="00E834E2" w:rsidP="008770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Скажите, получилось ли у нас выполнить эту первую учебную задачу?</w:t>
            </w:r>
            <w:r w:rsidR="00AD56B3">
              <w:rPr>
                <w:rFonts w:ascii="Times New Roman" w:hAnsi="Times New Roman"/>
                <w:lang w:eastAsia="ar-SA" w:bidi="ar-SA"/>
              </w:rPr>
              <w:t xml:space="preserve"> Какой вывод может сделать по этой части урока?</w:t>
            </w:r>
          </w:p>
          <w:p w14:paraId="75313A33" w14:textId="77777777" w:rsidR="008770DB" w:rsidRPr="000A4DEA" w:rsidRDefault="008770DB" w:rsidP="008770DB">
            <w:pPr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C92B8C0" w14:textId="77777777" w:rsidR="00C45CEE" w:rsidRDefault="00C45CE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3C69244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3E5FF91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98A0E60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0567BA0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0D1819D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06651BC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05A49C7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2CD1EC6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22276B5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F30E35C" w14:textId="77777777" w:rsidR="00663510" w:rsidRDefault="0066351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18EFF97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C93E3AE" wp14:editId="50928B89">
                  <wp:extent cx="1971675" cy="228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522" t="62142" r="40628" b="31908"/>
                          <a:stretch/>
                        </pic:blipFill>
                        <pic:spPr bwMode="auto">
                          <a:xfrm>
                            <a:off x="0" y="0"/>
                            <a:ext cx="1990012" cy="23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FFC0D" w14:textId="77777777" w:rsidR="004F388B" w:rsidRP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i/>
                <w:lang w:eastAsia="ar-SA" w:bidi="ar-SA"/>
              </w:rPr>
            </w:pPr>
            <w:r>
              <w:rPr>
                <w:rFonts w:ascii="Times New Roman" w:hAnsi="Times New Roman"/>
                <w:bCs/>
                <w:i/>
                <w:lang w:eastAsia="ar-SA" w:bidi="ar-SA"/>
              </w:rPr>
              <w:t>в</w:t>
            </w:r>
            <w:r w:rsidRPr="004F388B">
              <w:rPr>
                <w:rFonts w:ascii="Times New Roman" w:hAnsi="Times New Roman"/>
                <w:bCs/>
                <w:i/>
                <w:lang w:eastAsia="ar-SA" w:bidi="ar-SA"/>
              </w:rPr>
              <w:t>озможные ответы учеников</w:t>
            </w:r>
          </w:p>
          <w:p w14:paraId="42A56168" w14:textId="77777777" w:rsidR="001343D1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1:</w:t>
            </w:r>
            <w:r w:rsidR="001343D1">
              <w:rPr>
                <w:rFonts w:ascii="Times New Roman" w:hAnsi="Times New Roman"/>
                <w:bCs/>
                <w:lang w:eastAsia="ar-SA" w:bidi="ar-SA"/>
              </w:rPr>
              <w:t xml:space="preserve"> Я согласен</w:t>
            </w:r>
            <w:r>
              <w:rPr>
                <w:rFonts w:ascii="Times New Roman" w:hAnsi="Times New Roman"/>
                <w:bCs/>
                <w:lang w:eastAsia="ar-SA" w:bidi="ar-SA"/>
              </w:rPr>
              <w:t xml:space="preserve"> с этой пословицей потому что, нужно получить образование, закончить школу и университет, чтобы потом работать и получать деньги.</w:t>
            </w:r>
          </w:p>
          <w:p w14:paraId="5D969A30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2: Я не согласна с этой пословицей потому что есть знания, которые нам не нужны и нигде не пригодятся, тогда зачем их учить?</w:t>
            </w:r>
          </w:p>
          <w:p w14:paraId="75A6013F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3: Я не согласен с тобой, почему ты так считаешь? Эти же все знания, которые мы получаем в школе не просто так придуманы. Значит, эти уроки продуманы и точно все эти знания пригодятся нам.</w:t>
            </w:r>
          </w:p>
          <w:p w14:paraId="7C8AB79B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4: Я ещё хочу сказать, что тоже согласна с этой пословицей. Мы же можем учиться не только в школе и университете, но и всю жизнь. Дополнительные кружки, секции, курсы – это тоже всё учеба и там мы получаем те знания, какие хотим и это тоже нам пригодиться.</w:t>
            </w:r>
          </w:p>
          <w:p w14:paraId="70B2C0E6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49F20AF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7B5870E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A0B07BE" w14:textId="77777777" w:rsidR="004F388B" w:rsidRDefault="004F388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434CDD4" w14:textId="77777777" w:rsidR="004F388B" w:rsidRPr="004F388B" w:rsidRDefault="004F388B" w:rsidP="004F388B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i/>
                <w:lang w:eastAsia="ar-SA" w:bidi="ar-SA"/>
              </w:rPr>
            </w:pPr>
            <w:r>
              <w:rPr>
                <w:rFonts w:ascii="Times New Roman" w:hAnsi="Times New Roman"/>
                <w:bCs/>
                <w:i/>
                <w:lang w:eastAsia="ar-SA" w:bidi="ar-SA"/>
              </w:rPr>
              <w:t>в</w:t>
            </w:r>
            <w:r w:rsidRPr="004F388B">
              <w:rPr>
                <w:rFonts w:ascii="Times New Roman" w:hAnsi="Times New Roman"/>
                <w:bCs/>
                <w:i/>
                <w:lang w:eastAsia="ar-SA" w:bidi="ar-SA"/>
              </w:rPr>
              <w:t>озможные ответы учеников</w:t>
            </w:r>
            <w:r w:rsidR="00391B16">
              <w:rPr>
                <w:rFonts w:ascii="Times New Roman" w:hAnsi="Times New Roman"/>
                <w:bCs/>
                <w:i/>
                <w:lang w:eastAsia="ar-SA" w:bidi="ar-SA"/>
              </w:rPr>
              <w:t>, скорее всего, будут включать в себя профессии их родителей</w:t>
            </w:r>
          </w:p>
          <w:p w14:paraId="18C914A3" w14:textId="77777777" w:rsidR="004F388B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391B16">
              <w:rPr>
                <w:rFonts w:ascii="Times New Roman" w:hAnsi="Times New Roman"/>
                <w:bCs/>
                <w:lang w:eastAsia="ar-SA" w:bidi="ar-SA"/>
              </w:rPr>
              <w:t>Учитель, воспитатель, строитель, повар, врач, пожарный, полицейский…</w:t>
            </w:r>
          </w:p>
          <w:p w14:paraId="752963CA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FE62D86" w14:textId="77777777" w:rsidR="004F388B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391B16">
              <w:rPr>
                <w:rFonts w:ascii="Times New Roman" w:hAnsi="Times New Roman"/>
                <w:bCs/>
                <w:lang w:eastAsia="ar-SA" w:bidi="ar-SA"/>
              </w:rPr>
              <w:t>Да, на слесаря и электрика тоже нужно учиться. Например, человек не выучился на электрика и полез чинить лампочку. А он не знает, как и что делать потому что его не учили и его ударит током.</w:t>
            </w:r>
          </w:p>
          <w:p w14:paraId="4C6D524F" w14:textId="77777777" w:rsidR="00391B16" w:rsidRDefault="00391B16" w:rsidP="002502F2">
            <w:pPr>
              <w:pBdr>
                <w:bottom w:val="single" w:sz="6" w:space="1" w:color="auto"/>
              </w:pBd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Учиться надо для каждой профессии.</w:t>
            </w:r>
          </w:p>
          <w:p w14:paraId="18FB785E" w14:textId="77777777" w:rsidR="00A92B96" w:rsidRDefault="00A92B96" w:rsidP="002502F2">
            <w:pPr>
              <w:pBdr>
                <w:bottom w:val="single" w:sz="6" w:space="1" w:color="auto"/>
              </w:pBd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245758F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DBBA666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2EB5A6A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9F890A9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FD2A2C6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EBB57AD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41F6834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3ED835B" w14:textId="77777777" w:rsidR="00A92B96" w:rsidRDefault="00A92B9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9D52C8C" w14:textId="77777777" w:rsidR="00E834E2" w:rsidRDefault="00391B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На левой картинке изображены </w:t>
            </w:r>
            <w:r w:rsidR="00E834E2">
              <w:rPr>
                <w:rFonts w:ascii="Times New Roman" w:hAnsi="Times New Roman"/>
                <w:bCs/>
                <w:lang w:eastAsia="ar-SA" w:bidi="ar-SA"/>
              </w:rPr>
              <w:t>коробка, кубик, мяч, пирамидка, кукла.</w:t>
            </w:r>
          </w:p>
          <w:p w14:paraId="621AE5AD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CEA107D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Игрушки.</w:t>
            </w:r>
          </w:p>
          <w:p w14:paraId="7A8761CD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Неваляшка, конструктор, </w:t>
            </w:r>
            <w:proofErr w:type="spellStart"/>
            <w:r>
              <w:rPr>
                <w:rFonts w:ascii="Times New Roman" w:hAnsi="Times New Roman"/>
                <w:bCs/>
                <w:lang w:eastAsia="ar-SA" w:bidi="ar-SA"/>
              </w:rPr>
              <w:t>барби</w:t>
            </w:r>
            <w:proofErr w:type="spellEnd"/>
            <w:r>
              <w:rPr>
                <w:rFonts w:ascii="Times New Roman" w:hAnsi="Times New Roman"/>
                <w:bCs/>
                <w:lang w:eastAsia="ar-SA" w:bidi="ar-SA"/>
              </w:rPr>
              <w:t>, железная дорога, машинка…</w:t>
            </w:r>
          </w:p>
          <w:p w14:paraId="36BFDFDF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На правой картинке – рюкзак, карандаш, кисточка</w:t>
            </w:r>
          </w:p>
          <w:p w14:paraId="79FC4526" w14:textId="77777777" w:rsidR="006B5591" w:rsidRDefault="006B5591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DF5CC85" w14:textId="77777777" w:rsidR="006B5591" w:rsidRDefault="006B5591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9B40520" w14:textId="77777777" w:rsidR="006B5591" w:rsidRDefault="006B5591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A356B4D" w14:textId="77777777" w:rsidR="006B5591" w:rsidRDefault="006B5591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E62382B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-Школьные принадлежности.</w:t>
            </w:r>
          </w:p>
          <w:p w14:paraId="1911C99A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A6FD5B6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Тетрадь, ручка, учебник, дневник, линейка…</w:t>
            </w:r>
          </w:p>
          <w:p w14:paraId="0F668CE0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C37141C" w14:textId="77777777" w:rsidR="00E834E2" w:rsidRDefault="00E834E2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Мы должны были говорить про школу и школьную жизнь.</w:t>
            </w:r>
          </w:p>
          <w:p w14:paraId="180B72DB" w14:textId="77777777" w:rsidR="006B5591" w:rsidRDefault="006B5591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A41F8A1" w14:textId="77777777" w:rsidR="00AD56B3" w:rsidRDefault="00AD56B3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Да</w:t>
            </w:r>
          </w:p>
          <w:p w14:paraId="1FEBED64" w14:textId="77777777" w:rsidR="00AD56B3" w:rsidRPr="000A4DEA" w:rsidRDefault="00AD56B3" w:rsidP="00AD56B3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Можно сделать вывод, что нужно учиться.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FED1F2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lastRenderedPageBreak/>
              <w:t>Обучающиеся начинают обучаться таким видам деятельности как:</w:t>
            </w:r>
          </w:p>
          <w:p w14:paraId="22C908BB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-анализ;</w:t>
            </w:r>
          </w:p>
          <w:p w14:paraId="1560C348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-синтез;</w:t>
            </w:r>
          </w:p>
          <w:p w14:paraId="3C30505D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-сравнение</w:t>
            </w:r>
          </w:p>
          <w:p w14:paraId="2487C3E6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-моделирование</w:t>
            </w:r>
          </w:p>
          <w:p w14:paraId="0773064E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Также первоклассники</w:t>
            </w:r>
          </w:p>
          <w:p w14:paraId="62C59734" w14:textId="77777777" w:rsidR="00B00AF3" w:rsidRPr="00537DD2" w:rsidRDefault="00B00AF3" w:rsidP="00B00AF3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9"/>
                <w:rFonts w:eastAsiaTheme="minorEastAsia"/>
                <w:color w:val="000000" w:themeColor="text1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проявляют положительную мотивацию и познавательный интерес к учению, активность при изучении нового материала</w:t>
            </w:r>
          </w:p>
          <w:p w14:paraId="5146A0EC" w14:textId="77777777" w:rsidR="00C45CEE" w:rsidRPr="00F368FF" w:rsidRDefault="00B00AF3" w:rsidP="00B00AF3">
            <w:pPr>
              <w:suppressAutoHyphens/>
              <w:spacing w:after="200" w:line="276" w:lineRule="auto"/>
              <w:rPr>
                <w:rFonts w:cs="Calibri"/>
                <w:lang w:eastAsia="ar-SA" w:bidi="ar-SA"/>
              </w:rPr>
            </w:pPr>
            <w:r w:rsidRPr="00537DD2">
              <w:rPr>
                <w:rStyle w:val="c9"/>
                <w:rFonts w:ascii="Times New Roman" w:hAnsi="Times New Roman"/>
                <w:color w:val="000000" w:themeColor="text1"/>
              </w:rPr>
              <w:t>Большинство обучающихся</w:t>
            </w:r>
            <w:r w:rsidRPr="00537DD2">
              <w:rPr>
                <w:rFonts w:ascii="Times New Roman" w:hAnsi="Times New Roman"/>
                <w:color w:val="000000" w:themeColor="text1"/>
              </w:rPr>
              <w:t xml:space="preserve"> вступают </w:t>
            </w:r>
            <w:r w:rsidRPr="00537DD2">
              <w:rPr>
                <w:rStyle w:val="c9"/>
                <w:rFonts w:ascii="Times New Roman" w:hAnsi="Times New Roman"/>
                <w:color w:val="000000" w:themeColor="text1"/>
              </w:rPr>
              <w:t>в диалог (отвечают на вопросы учителя).</w:t>
            </w:r>
          </w:p>
        </w:tc>
      </w:tr>
      <w:tr w:rsidR="00AD56B3" w:rsidRPr="002B175D" w14:paraId="7610459C" w14:textId="77777777" w:rsidTr="00543116">
        <w:trPr>
          <w:trHeight w:val="7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9DA2342" w14:textId="77777777" w:rsidR="00AD56B3" w:rsidRPr="00F368FF" w:rsidRDefault="00AD56B3" w:rsidP="00AD56B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i/>
                <w:lang w:eastAsia="ar-SA" w:bidi="ar-SA"/>
              </w:rPr>
            </w:pPr>
            <w:proofErr w:type="spellStart"/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lastRenderedPageBreak/>
              <w:t>Физминутка</w:t>
            </w:r>
            <w:proofErr w:type="spellEnd"/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t xml:space="preserve"> </w:t>
            </w:r>
          </w:p>
          <w:p w14:paraId="40879C14" w14:textId="77777777" w:rsidR="00AD56B3" w:rsidRPr="00F368FF" w:rsidRDefault="00AD56B3" w:rsidP="00AD56B3">
            <w:pPr>
              <w:suppressAutoHyphens/>
              <w:snapToGrid w:val="0"/>
              <w:spacing w:line="100" w:lineRule="atLeast"/>
              <w:rPr>
                <w:rFonts w:ascii="Times New Roman" w:hAnsi="Times New Roman"/>
                <w:b/>
                <w:bCs/>
                <w:lang w:eastAsia="ru-RU" w:bidi="ar-SA"/>
              </w:rPr>
            </w:pPr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t>(2 мин) (при необходимости - в середине этапа)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D7B83E8" w14:textId="77777777" w:rsidR="00AD56B3" w:rsidRDefault="00AD56B3" w:rsidP="00663510">
            <w:pPr>
              <w:rPr>
                <w:rFonts w:ascii="Times New Roman" w:hAnsi="Times New Roman"/>
                <w:lang w:eastAsia="ar-SA" w:bidi="ar-SA"/>
              </w:rPr>
            </w:pPr>
            <w:r w:rsidRPr="00AD56B3">
              <w:rPr>
                <w:rFonts w:ascii="Times New Roman" w:hAnsi="Times New Roman"/>
                <w:lang w:eastAsia="ar-SA" w:bidi="ar-SA"/>
              </w:rPr>
              <w:t xml:space="preserve">- Давайте </w:t>
            </w:r>
            <w:r>
              <w:rPr>
                <w:rFonts w:ascii="Times New Roman" w:hAnsi="Times New Roman"/>
                <w:lang w:eastAsia="ar-SA" w:bidi="ar-SA"/>
              </w:rPr>
              <w:t>с вами отдохнем немного и сделаем физкультминутку.</w:t>
            </w:r>
            <w:r w:rsidR="0032323B">
              <w:rPr>
                <w:rFonts w:ascii="Times New Roman" w:hAnsi="Times New Roman"/>
                <w:lang w:eastAsia="ar-SA" w:bidi="ar-SA"/>
              </w:rPr>
              <w:t xml:space="preserve"> Все встаньте из своих парт.</w:t>
            </w:r>
          </w:p>
          <w:p w14:paraId="7680308C" w14:textId="77777777" w:rsidR="00AD56B3" w:rsidRDefault="0032323B" w:rsidP="00663510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Слушайте и повторяйте за мальчиком.</w:t>
            </w:r>
          </w:p>
          <w:p w14:paraId="2ED35FD3" w14:textId="77777777" w:rsidR="00CD3695" w:rsidRDefault="00CD3695" w:rsidP="00663510">
            <w:pPr>
              <w:rPr>
                <w:rFonts w:ascii="Times New Roman" w:hAnsi="Times New Roman"/>
                <w:lang w:eastAsia="ar-SA" w:bidi="ar-SA"/>
              </w:rPr>
            </w:pPr>
            <w:hyperlink r:id="rId10" w:history="1">
              <w:r w:rsidRPr="00CB6D08">
                <w:rPr>
                  <w:rStyle w:val="a4"/>
                  <w:rFonts w:ascii="Times New Roman" w:hAnsi="Times New Roman"/>
                  <w:lang w:eastAsia="ar-SA" w:bidi="ar-SA"/>
                </w:rPr>
                <w:t>https://www.youtube.com/watch?v=SAWr-KZhD0E&amp;t=19s</w:t>
              </w:r>
            </w:hyperlink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7E0FE9F4" w14:textId="77777777" w:rsidR="00EB3ADB" w:rsidRPr="00AD56B3" w:rsidRDefault="00EB3ADB" w:rsidP="00EB3AD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0FFF464" wp14:editId="164F7034">
                  <wp:extent cx="1466850" cy="82479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28" cy="82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090467F" wp14:editId="39ED342E">
                  <wp:extent cx="1463591" cy="82296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37" cy="8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38F40B5" w14:textId="77777777" w:rsidR="00AD56B3" w:rsidRDefault="0032323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Повторяют за видеороликом.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B23E63" w14:textId="77777777" w:rsidR="00AD56B3" w:rsidRPr="00F368FF" w:rsidRDefault="00B00AF3" w:rsidP="00EB3ADB">
            <w:pPr>
              <w:shd w:val="clear" w:color="auto" w:fill="FFFFFF"/>
              <w:suppressAutoHyphens/>
              <w:spacing w:line="100" w:lineRule="atLeast"/>
              <w:rPr>
                <w:rFonts w:cs="Calibri"/>
                <w:lang w:eastAsia="ar-SA" w:bidi="ar-SA"/>
              </w:rPr>
            </w:pPr>
            <w:r w:rsidRPr="00EB3ADB">
              <w:rPr>
                <w:rFonts w:ascii="Times New Roman" w:hAnsi="Times New Roman"/>
                <w:bCs/>
                <w:lang w:eastAsia="ar-SA" w:bidi="ar-SA"/>
              </w:rPr>
              <w:t>Смена деятельности для активизации сил</w:t>
            </w:r>
          </w:p>
        </w:tc>
      </w:tr>
      <w:tr w:rsidR="0032323B" w:rsidRPr="0032323B" w14:paraId="64037C09" w14:textId="77777777" w:rsidTr="00543116">
        <w:trPr>
          <w:trHeight w:val="7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94B7638" w14:textId="77777777" w:rsidR="0032323B" w:rsidRPr="0032323B" w:rsidRDefault="0032323B" w:rsidP="0032323B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lang w:eastAsia="ar-SA" w:bidi="ar-SA"/>
              </w:rPr>
            </w:pPr>
            <w:r w:rsidRPr="0032323B">
              <w:rPr>
                <w:rFonts w:ascii="Times New Roman" w:hAnsi="Times New Roman"/>
                <w:b/>
                <w:lang w:eastAsia="ar-SA" w:bidi="ar-SA"/>
              </w:rPr>
              <w:t>4. Продолжение основного этапа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F0328A0" w14:textId="77777777" w:rsidR="0032323B" w:rsidRDefault="001324FB" w:rsidP="00663510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-Теперь выполним задание на интерактивной доске. Вам нужно соединить картинку с названием их деятельности.</w:t>
            </w:r>
          </w:p>
          <w:p w14:paraId="073A3348" w14:textId="77777777" w:rsidR="000853C4" w:rsidRDefault="000853C4" w:rsidP="00663510">
            <w:pPr>
              <w:rPr>
                <w:rFonts w:ascii="Times New Roman" w:hAnsi="Times New Roman"/>
                <w:lang w:eastAsia="ar-SA" w:bidi="ar-SA"/>
              </w:rPr>
            </w:pPr>
            <w:hyperlink r:id="rId13" w:history="1">
              <w:r w:rsidRPr="00CB6D08">
                <w:rPr>
                  <w:rStyle w:val="a4"/>
                  <w:rFonts w:ascii="Times New Roman" w:hAnsi="Times New Roman"/>
                  <w:lang w:eastAsia="ar-SA" w:bidi="ar-SA"/>
                </w:rPr>
                <w:t>https://learningapps.org/display?v=pusw9ksya21</w:t>
              </w:r>
            </w:hyperlink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5ECE0AA0" w14:textId="77777777" w:rsidR="00EB3ADB" w:rsidRDefault="00EB3ADB" w:rsidP="00663510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5BF78B79" wp14:editId="42AE8031">
                  <wp:extent cx="3327334" cy="1781175"/>
                  <wp:effectExtent l="19050" t="19050" r="2603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726" t="19416" r="16977" b="15563"/>
                          <a:stretch/>
                        </pic:blipFill>
                        <pic:spPr bwMode="auto">
                          <a:xfrm>
                            <a:off x="0" y="0"/>
                            <a:ext cx="3335574" cy="17855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A822E" w14:textId="77777777" w:rsidR="00EB3ADB" w:rsidRDefault="00EB3ADB" w:rsidP="00663510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B78AC78" wp14:editId="1F7D5B2D">
                  <wp:extent cx="3326765" cy="1769291"/>
                  <wp:effectExtent l="19050" t="19050" r="26035" b="215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741" t="20319" r="16469" b="15563"/>
                          <a:stretch/>
                        </pic:blipFill>
                        <pic:spPr bwMode="auto">
                          <a:xfrm>
                            <a:off x="0" y="0"/>
                            <a:ext cx="3335699" cy="17740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0E152" w14:textId="77777777" w:rsidR="00EB3ADB" w:rsidRDefault="00EB3ADB" w:rsidP="00663510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71F902F" wp14:editId="00EB35D1">
                  <wp:extent cx="3326765" cy="1738422"/>
                  <wp:effectExtent l="19050" t="19050" r="26035" b="146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488" t="21222" r="16977" b="16014"/>
                          <a:stretch/>
                        </pic:blipFill>
                        <pic:spPr bwMode="auto">
                          <a:xfrm>
                            <a:off x="0" y="0"/>
                            <a:ext cx="3337668" cy="17441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0F2FD" w14:textId="77777777" w:rsidR="001324FB" w:rsidRDefault="001324FB" w:rsidP="00663510">
            <w:pPr>
              <w:rPr>
                <w:rFonts w:ascii="Times New Roman" w:hAnsi="Times New Roman"/>
                <w:i/>
                <w:lang w:eastAsia="ar-SA" w:bidi="ar-SA"/>
              </w:rPr>
            </w:pPr>
            <w:r w:rsidRPr="001324FB">
              <w:rPr>
                <w:rFonts w:ascii="Times New Roman" w:hAnsi="Times New Roman"/>
                <w:i/>
                <w:lang w:eastAsia="ar-SA" w:bidi="ar-SA"/>
              </w:rPr>
              <w:t>После выполнения задания</w:t>
            </w:r>
            <w:r>
              <w:rPr>
                <w:rFonts w:ascii="Times New Roman" w:hAnsi="Times New Roman"/>
                <w:i/>
                <w:lang w:eastAsia="ar-SA" w:bidi="ar-SA"/>
              </w:rPr>
              <w:t xml:space="preserve"> оно остается на доске:</w:t>
            </w:r>
          </w:p>
          <w:p w14:paraId="11E6927A" w14:textId="77777777" w:rsidR="001324FB" w:rsidRDefault="001324FB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У нас остались неиспользованные элементы. Как вы считаете, все наши элементы (и те, которые мы </w:t>
            </w:r>
            <w:r>
              <w:rPr>
                <w:rFonts w:ascii="Times New Roman" w:hAnsi="Times New Roman"/>
                <w:lang w:eastAsia="ar-SA" w:bidi="ar-SA"/>
              </w:rPr>
              <w:lastRenderedPageBreak/>
              <w:t>составили в пары, и те, что остались) можно ли как-то объединить или классифицировать?</w:t>
            </w:r>
          </w:p>
          <w:p w14:paraId="558E1F7F" w14:textId="77777777" w:rsidR="00543116" w:rsidRDefault="00543116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485B286C" w14:textId="77777777" w:rsidR="001324FB" w:rsidRDefault="001324FB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Вы совершенно правы! А вы знаете, почему устная речь так называется? Почему не ротовая, не губная, а именно устная?</w:t>
            </w:r>
          </w:p>
          <w:p w14:paraId="6C2A968A" w14:textId="77777777" w:rsidR="001324FB" w:rsidRDefault="001324FB" w:rsidP="001324FB">
            <w:pPr>
              <w:pBdr>
                <w:bottom w:val="single" w:sz="6" w:space="1" w:color="auto"/>
              </w:pBd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Я вам расскажу. Всё потому, что </w:t>
            </w:r>
            <w:r w:rsidRPr="001324FB">
              <w:rPr>
                <w:rFonts w:ascii="Times New Roman" w:hAnsi="Times New Roman"/>
                <w:lang w:eastAsia="ar-SA" w:bidi="ar-SA"/>
              </w:rPr>
              <w:t>раньше рот, губы назывались устами и именно поэтому то, что произносят губы, называется устной речью. Любой рассказ, пересказ, беседа, ответ на вопр</w:t>
            </w:r>
            <w:r>
              <w:rPr>
                <w:rFonts w:ascii="Times New Roman" w:hAnsi="Times New Roman"/>
                <w:lang w:eastAsia="ar-SA" w:bidi="ar-SA"/>
              </w:rPr>
              <w:t xml:space="preserve">ос — это устная речь. </w:t>
            </w:r>
            <w:r w:rsidRPr="001324FB">
              <w:rPr>
                <w:rFonts w:ascii="Times New Roman" w:hAnsi="Times New Roman"/>
                <w:lang w:eastAsia="ar-SA" w:bidi="ar-SA"/>
              </w:rPr>
              <w:t>На уроках чтения мы будем учиться пра</w:t>
            </w:r>
            <w:r>
              <w:rPr>
                <w:rFonts w:ascii="Times New Roman" w:hAnsi="Times New Roman"/>
                <w:lang w:eastAsia="ar-SA" w:bidi="ar-SA"/>
              </w:rPr>
              <w:t>вильно строить свою устную речь, а на уроках письма – письменную.</w:t>
            </w:r>
          </w:p>
          <w:p w14:paraId="38DE2E22" w14:textId="77777777" w:rsidR="001324FB" w:rsidRDefault="001A7080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Помните русскую народную сказку «Гуси-лебеди»? </w:t>
            </w:r>
          </w:p>
          <w:p w14:paraId="3E9CADE3" w14:textId="77777777" w:rsidR="001324FB" w:rsidRDefault="001A7080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Сейчас мы и проверим, как хорошо вы её помните, а если не помните, то точно </w:t>
            </w:r>
            <w:r w:rsidR="000853C4">
              <w:rPr>
                <w:rFonts w:ascii="Times New Roman" w:hAnsi="Times New Roman"/>
                <w:lang w:eastAsia="ar-SA" w:bidi="ar-SA"/>
              </w:rPr>
              <w:t>освежите</w:t>
            </w:r>
            <w:r>
              <w:rPr>
                <w:rFonts w:ascii="Times New Roman" w:hAnsi="Times New Roman"/>
                <w:lang w:eastAsia="ar-SA" w:bidi="ar-SA"/>
              </w:rPr>
              <w:t xml:space="preserve"> в памяти.</w:t>
            </w:r>
          </w:p>
          <w:p w14:paraId="1BC7A7A5" w14:textId="77777777" w:rsidR="001A7080" w:rsidRDefault="001A7080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Посмотрите на правую страничку нашего разворота. Видите, вверху страницы как раз картинка к этой сказке.</w:t>
            </w:r>
          </w:p>
          <w:p w14:paraId="55773809" w14:textId="77777777" w:rsidR="00543116" w:rsidRDefault="0054311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A7C4520" wp14:editId="6C74D14A">
                  <wp:extent cx="3543300" cy="1572588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674" t="38832" r="27133" b="25496"/>
                          <a:stretch/>
                        </pic:blipFill>
                        <pic:spPr bwMode="auto">
                          <a:xfrm>
                            <a:off x="0" y="0"/>
                            <a:ext cx="3590649" cy="159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D9BF7" w14:textId="77777777" w:rsidR="000853C4" w:rsidRP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i/>
                <w:lang w:eastAsia="ar-SA" w:bidi="ar-SA"/>
              </w:rPr>
              <w:t>-</w:t>
            </w:r>
            <w:r w:rsidRPr="000853C4">
              <w:rPr>
                <w:rFonts w:ascii="Times New Roman" w:hAnsi="Times New Roman"/>
                <w:lang w:eastAsia="ar-SA" w:bidi="ar-SA"/>
              </w:rPr>
              <w:t xml:space="preserve"> Сейчас, я прочитаю вам </w:t>
            </w:r>
            <w:r>
              <w:rPr>
                <w:rFonts w:ascii="Times New Roman" w:hAnsi="Times New Roman"/>
                <w:lang w:eastAsia="ar-SA" w:bidi="ar-SA"/>
              </w:rPr>
              <w:t>строчки из сказки</w:t>
            </w:r>
            <w:r w:rsidRPr="000853C4">
              <w:rPr>
                <w:rFonts w:ascii="Times New Roman" w:hAnsi="Times New Roman"/>
                <w:lang w:eastAsia="ar-SA" w:bidi="ar-SA"/>
              </w:rPr>
              <w:t xml:space="preserve">, но прочитаю так, как </w:t>
            </w:r>
            <w:r>
              <w:rPr>
                <w:rFonts w:ascii="Times New Roman" w:hAnsi="Times New Roman"/>
                <w:lang w:eastAsia="ar-SA" w:bidi="ar-SA"/>
              </w:rPr>
              <w:t>будто я тороплюсь и боюсь забыть слова</w:t>
            </w:r>
            <w:r w:rsidRPr="000853C4">
              <w:rPr>
                <w:rFonts w:ascii="Times New Roman" w:hAnsi="Times New Roman"/>
                <w:lang w:eastAsia="ar-SA" w:bidi="ar-SA"/>
              </w:rPr>
              <w:t>.</w:t>
            </w:r>
          </w:p>
          <w:p w14:paraId="744545BE" w14:textId="77777777" w:rsidR="001A7080" w:rsidRPr="001A7080" w:rsidRDefault="001A7080" w:rsidP="001324FB">
            <w:pPr>
              <w:rPr>
                <w:rFonts w:ascii="Times New Roman" w:hAnsi="Times New Roman"/>
                <w:i/>
                <w:lang w:eastAsia="ar-SA" w:bidi="ar-SA"/>
              </w:rPr>
            </w:pPr>
            <w:r w:rsidRPr="001A7080">
              <w:rPr>
                <w:rFonts w:ascii="Times New Roman" w:hAnsi="Times New Roman"/>
                <w:i/>
                <w:lang w:eastAsia="ar-SA" w:bidi="ar-SA"/>
              </w:rPr>
              <w:t>«Девочк</w:t>
            </w:r>
            <w:r w:rsidR="000853C4">
              <w:rPr>
                <w:rFonts w:ascii="Times New Roman" w:hAnsi="Times New Roman"/>
                <w:i/>
                <w:lang w:eastAsia="ar-SA" w:bidi="ar-SA"/>
              </w:rPr>
              <w:t>а попросила речку спрятать её р</w:t>
            </w:r>
            <w:r w:rsidRPr="001A7080">
              <w:rPr>
                <w:rFonts w:ascii="Times New Roman" w:hAnsi="Times New Roman"/>
                <w:i/>
                <w:lang w:eastAsia="ar-SA" w:bidi="ar-SA"/>
              </w:rPr>
              <w:t>ечка расступилась и девочку спрятала»</w:t>
            </w:r>
          </w:p>
          <w:p w14:paraId="20918342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Вам понравилось такое чтение?</w:t>
            </w:r>
          </w:p>
          <w:p w14:paraId="096550EC" w14:textId="77777777" w:rsidR="001A7080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>- Сейчас прочитаю вам эти строки ещё раз: «Девочка попросила речку спрятать её. Речка расступилась и девочку спрятала.»</w:t>
            </w:r>
          </w:p>
          <w:p w14:paraId="0EDE2E53" w14:textId="77777777" w:rsidR="00543116" w:rsidRDefault="00543116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7CA3EFA7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Чем отличается услышанное вами чтение?</w:t>
            </w:r>
          </w:p>
          <w:p w14:paraId="382DE124" w14:textId="77777777" w:rsidR="001A7080" w:rsidRDefault="001A7080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5322E523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7CBD5F5B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080018A1" w14:textId="77777777" w:rsidR="00543116" w:rsidRDefault="00543116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06BD81A1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Всё верно! Такие «кусочки речи» </w:t>
            </w:r>
            <w:r w:rsidRPr="000853C4">
              <w:rPr>
                <w:rFonts w:ascii="Times New Roman" w:hAnsi="Times New Roman"/>
                <w:lang w:eastAsia="ar-SA" w:bidi="ar-SA"/>
              </w:rPr>
              <w:t xml:space="preserve">отделяются друг от друга небольшими остановками, паузами, что и помогает нам лучше понимать мысли. Каждый «кусочек» </w:t>
            </w:r>
            <w:r>
              <w:rPr>
                <w:rFonts w:ascii="Times New Roman" w:hAnsi="Times New Roman"/>
                <w:lang w:eastAsia="ar-SA" w:bidi="ar-SA"/>
              </w:rPr>
              <w:t xml:space="preserve">речи имеет своё название, это – </w:t>
            </w:r>
            <w:r w:rsidRPr="000853C4">
              <w:rPr>
                <w:rFonts w:ascii="Times New Roman" w:hAnsi="Times New Roman"/>
                <w:b/>
                <w:bCs/>
                <w:lang w:eastAsia="ar-SA" w:bidi="ar-SA"/>
              </w:rPr>
              <w:t>п р е д л о- ж е н и е</w:t>
            </w:r>
            <w:r w:rsidRPr="000853C4">
              <w:rPr>
                <w:rFonts w:ascii="Times New Roman" w:hAnsi="Times New Roman"/>
                <w:lang w:eastAsia="ar-SA" w:bidi="ar-SA"/>
              </w:rPr>
              <w:t>. Скажем хором новое слово.</w:t>
            </w:r>
          </w:p>
          <w:p w14:paraId="2F22A640" w14:textId="77777777" w:rsidR="000853C4" w:rsidRDefault="000853C4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725F6E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725F6E" w:rsidRPr="00725F6E">
              <w:rPr>
                <w:rFonts w:ascii="Times New Roman" w:hAnsi="Times New Roman"/>
                <w:lang w:eastAsia="ar-SA" w:bidi="ar-SA"/>
              </w:rPr>
              <w:t>Каждое предложение мы будем обозначать схемой</w:t>
            </w:r>
            <w:r w:rsidR="00725F6E">
              <w:rPr>
                <w:rFonts w:ascii="Times New Roman" w:hAnsi="Times New Roman"/>
                <w:lang w:eastAsia="ar-SA" w:bidi="ar-SA"/>
              </w:rPr>
              <w:t xml:space="preserve"> -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0853C4">
              <w:rPr>
                <w:rFonts w:ascii="Times New Roman" w:hAnsi="Times New Roman"/>
                <w:lang w:eastAsia="ar-SA" w:bidi="ar-SA"/>
              </w:rPr>
              <w:t>прямоугольничек (полоска) с выступом слева и точкой справа</w:t>
            </w:r>
            <w:r w:rsidR="00725F6E">
              <w:rPr>
                <w:rFonts w:ascii="Times New Roman" w:hAnsi="Times New Roman"/>
                <w:lang w:eastAsia="ar-SA" w:bidi="ar-SA"/>
              </w:rPr>
              <w:t>.</w:t>
            </w:r>
          </w:p>
          <w:p w14:paraId="5F50B7E5" w14:textId="77777777" w:rsidR="00725F6E" w:rsidRDefault="00725F6E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36ABB372" w14:textId="77777777" w:rsidR="00725F6E" w:rsidRP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Pr="00725F6E">
              <w:rPr>
                <w:rFonts w:ascii="Times New Roman" w:hAnsi="Times New Roman"/>
                <w:lang w:eastAsia="ar-SA" w:bidi="ar-SA"/>
              </w:rPr>
              <w:t>Посмотрите</w:t>
            </w:r>
            <w:r>
              <w:rPr>
                <w:rFonts w:ascii="Times New Roman" w:hAnsi="Times New Roman"/>
                <w:lang w:eastAsia="ar-SA" w:bidi="ar-SA"/>
              </w:rPr>
              <w:t>, ч</w:t>
            </w:r>
            <w:r w:rsidRPr="00725F6E">
              <w:rPr>
                <w:rFonts w:ascii="Times New Roman" w:hAnsi="Times New Roman"/>
                <w:lang w:eastAsia="ar-SA" w:bidi="ar-SA"/>
              </w:rPr>
              <w:t>то делает Аленушка?</w:t>
            </w:r>
          </w:p>
          <w:p w14:paraId="740FDB6D" w14:textId="77777777" w:rsidR="00725F6E" w:rsidRP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  <w:r w:rsidRPr="00725F6E">
              <w:rPr>
                <w:rFonts w:ascii="Times New Roman" w:hAnsi="Times New Roman"/>
                <w:lang w:eastAsia="ar-SA" w:bidi="ar-SA"/>
              </w:rPr>
              <w:t>- Какое предложение можно составить по этой иллюстрации?</w:t>
            </w:r>
          </w:p>
          <w:p w14:paraId="1F61DB96" w14:textId="77777777" w:rsid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0831CE0E" w14:textId="77777777" w:rsidR="00543116" w:rsidRPr="00725F6E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79BAAA47" w14:textId="77777777" w:rsidR="00725F6E" w:rsidRP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  <w:r w:rsidRPr="00725F6E">
              <w:rPr>
                <w:rFonts w:ascii="Times New Roman" w:hAnsi="Times New Roman"/>
                <w:lang w:eastAsia="ar-SA" w:bidi="ar-SA"/>
              </w:rPr>
              <w:t>- А как вы думаете, почему под иллюстрацией изображены две схемы?</w:t>
            </w:r>
          </w:p>
          <w:p w14:paraId="092352AB" w14:textId="77777777" w:rsid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2B271AC0" w14:textId="77777777" w:rsid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163A0D2C" w14:textId="77777777" w:rsid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4C180728" w14:textId="77777777" w:rsid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50D76FE2" w14:textId="77777777" w:rsidR="00543116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73EC0F95" w14:textId="77777777" w:rsidR="00543116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421EC934" w14:textId="77777777" w:rsidR="00543116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3219B652" w14:textId="77777777" w:rsidR="00543116" w:rsidRPr="00725F6E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</w:p>
          <w:p w14:paraId="1F7426E2" w14:textId="77777777" w:rsidR="00725F6E" w:rsidRP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  <w:r w:rsidRPr="00725F6E">
              <w:rPr>
                <w:rFonts w:ascii="Times New Roman" w:hAnsi="Times New Roman"/>
                <w:lang w:eastAsia="ar-SA" w:bidi="ar-SA"/>
              </w:rPr>
              <w:lastRenderedPageBreak/>
              <w:t xml:space="preserve">- </w:t>
            </w:r>
            <w:r w:rsidR="00543116">
              <w:rPr>
                <w:rFonts w:ascii="Times New Roman" w:hAnsi="Times New Roman"/>
                <w:lang w:eastAsia="ar-SA" w:bidi="ar-SA"/>
              </w:rPr>
              <w:t>Рассмотрите вторую иллюстрацию ниже</w:t>
            </w:r>
            <w:r w:rsidRPr="00725F6E">
              <w:rPr>
                <w:rFonts w:ascii="Times New Roman" w:hAnsi="Times New Roman"/>
                <w:lang w:eastAsia="ar-SA" w:bidi="ar-SA"/>
              </w:rPr>
              <w:t>. Как зовут главного героя этой сказки?</w:t>
            </w:r>
          </w:p>
          <w:p w14:paraId="46045D54" w14:textId="77777777" w:rsidR="00725F6E" w:rsidRPr="00725F6E" w:rsidRDefault="00543116" w:rsidP="00725F6E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88DE211" wp14:editId="56268C74">
                  <wp:extent cx="3152775" cy="1523489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959" t="41090" r="32211" b="26399"/>
                          <a:stretch/>
                        </pic:blipFill>
                        <pic:spPr bwMode="auto">
                          <a:xfrm>
                            <a:off x="0" y="0"/>
                            <a:ext cx="3167221" cy="153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D4652" w14:textId="77777777" w:rsidR="00725F6E" w:rsidRPr="00725F6E" w:rsidRDefault="00725F6E" w:rsidP="00725F6E">
            <w:pPr>
              <w:rPr>
                <w:rFonts w:ascii="Times New Roman" w:hAnsi="Times New Roman"/>
                <w:lang w:eastAsia="ar-SA" w:bidi="ar-SA"/>
              </w:rPr>
            </w:pPr>
            <w:r w:rsidRPr="00725F6E">
              <w:rPr>
                <w:rFonts w:ascii="Times New Roman" w:hAnsi="Times New Roman"/>
                <w:lang w:eastAsia="ar-SA" w:bidi="ar-SA"/>
              </w:rPr>
              <w:t xml:space="preserve">- </w:t>
            </w:r>
            <w:r>
              <w:rPr>
                <w:rFonts w:ascii="Times New Roman" w:hAnsi="Times New Roman"/>
                <w:lang w:eastAsia="ar-SA" w:bidi="ar-SA"/>
              </w:rPr>
              <w:t>Составьте нужное количество предложений по этой иллюстрации.</w:t>
            </w:r>
          </w:p>
          <w:p w14:paraId="50FF735B" w14:textId="77777777" w:rsidR="00725F6E" w:rsidRDefault="00725F6E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72F95368" w14:textId="77777777" w:rsidR="00117D36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Здорово!</w:t>
            </w:r>
          </w:p>
          <w:p w14:paraId="6201A574" w14:textId="77777777" w:rsidR="001A7080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Давайте прочитаем правило внизу страницы.</w:t>
            </w:r>
          </w:p>
          <w:p w14:paraId="743549E6" w14:textId="77777777" w:rsidR="001324FB" w:rsidRDefault="001324FB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3B60F8F0" w14:textId="77777777" w:rsidR="00117D36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</w:p>
          <w:p w14:paraId="123AD6BF" w14:textId="77777777" w:rsidR="00117D36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Давайте вспомним, что мы хотели узнать в начале урока? Какую учебную задачу мы ставили?</w:t>
            </w:r>
          </w:p>
          <w:p w14:paraId="764D22C4" w14:textId="77777777" w:rsidR="00117D36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Как вы считаете, мы достигли этих целей?</w:t>
            </w:r>
          </w:p>
          <w:p w14:paraId="083BC10D" w14:textId="77777777" w:rsidR="00117D36" w:rsidRPr="001324FB" w:rsidRDefault="00117D36" w:rsidP="001324FB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-Тогда давайте заканчивать урок.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769CF55" w14:textId="77777777" w:rsidR="0032323B" w:rsidRDefault="0032323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143F840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7977935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911A472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4DE7A1D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5FF7611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461214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D455B2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8C5FABF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E315199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51416BF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EB9981E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10DA4F8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37E916A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99D68BF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6C84E0A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D66A9A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68650B7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9D36468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DBFC126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061A0B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C5EE15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EF6EF0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23C395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B70334B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A6C8DC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186DFDB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E46BDFC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AF335D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F64D237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9E17DC5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AA2B6B9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F48ADF9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2471055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B4A75C7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2953885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1A62F5E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F73F5F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EAF4C16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Слушает и говорит-  это устная речь</w:t>
            </w:r>
          </w:p>
          <w:p w14:paraId="6606B58A" w14:textId="77777777" w:rsidR="000853C4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Читает и пишет – это письменная речь</w:t>
            </w:r>
            <w:r w:rsidR="00543116">
              <w:rPr>
                <w:rFonts w:ascii="Times New Roman" w:hAnsi="Times New Roman"/>
                <w:bCs/>
                <w:lang w:eastAsia="ar-SA" w:bidi="ar-SA"/>
              </w:rPr>
              <w:t>.</w:t>
            </w:r>
          </w:p>
          <w:p w14:paraId="2A6F6F4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00C280C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D690B82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Ответы детей</w:t>
            </w:r>
          </w:p>
          <w:p w14:paraId="01EB4815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A38F68A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656ECB8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FC41E7E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1D2A4D5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90A7025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07D2371" w14:textId="77777777" w:rsidR="001324FB" w:rsidRDefault="001324FB" w:rsidP="002502F2">
            <w:pPr>
              <w:pBdr>
                <w:bottom w:val="single" w:sz="6" w:space="1" w:color="auto"/>
              </w:pBd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BC58462" w14:textId="77777777" w:rsidR="001324FB" w:rsidRDefault="001A7080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-Да!</w:t>
            </w:r>
          </w:p>
          <w:p w14:paraId="137497BE" w14:textId="77777777" w:rsidR="001324FB" w:rsidRDefault="001324FB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AEE1C7A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BC766F7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BC5C1E9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CACD99D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E25514D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8ACB4CA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4A07D9B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BFF5D1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EA2A3D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073D481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6AC469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A1BB2CB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3A6DD3B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381DEDA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84F106F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C3657DB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BD524C1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AEFE2CB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Нет, ничего непонятно.</w:t>
            </w:r>
          </w:p>
          <w:p w14:paraId="0FDC6821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5938080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6B55F0D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70C6A8A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25FEA6E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4B13D93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Сначал</w:t>
            </w:r>
            <w:r w:rsidR="00543116">
              <w:rPr>
                <w:rFonts w:ascii="Times New Roman" w:hAnsi="Times New Roman"/>
                <w:bCs/>
                <w:lang w:eastAsia="ar-SA" w:bidi="ar-SA"/>
              </w:rPr>
              <w:t>а</w:t>
            </w:r>
            <w:r>
              <w:rPr>
                <w:rFonts w:ascii="Times New Roman" w:hAnsi="Times New Roman"/>
                <w:bCs/>
                <w:lang w:eastAsia="ar-SA" w:bidi="ar-SA"/>
              </w:rPr>
              <w:t xml:space="preserve"> Вы прочитали быстро, непонятно и не отделяли один «кусочек речи» от другого. А во второй раз было всё ясно и «кусочки» были отделены.</w:t>
            </w:r>
          </w:p>
          <w:p w14:paraId="0E94126A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193271A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54FEBEE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61B0159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50F7ECA" w14:textId="77777777" w:rsidR="000853C4" w:rsidRDefault="000853C4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 Предложение.</w:t>
            </w:r>
          </w:p>
          <w:p w14:paraId="0E7FBB7D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548756A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7CD3687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6B1BCC5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BA3C8B4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5577409" w14:textId="77777777" w:rsidR="00725F6E" w:rsidRP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i/>
                <w:lang w:eastAsia="ar-SA" w:bidi="ar-SA"/>
              </w:rPr>
            </w:pPr>
            <w:r w:rsidRPr="00725F6E">
              <w:rPr>
                <w:rFonts w:ascii="Times New Roman" w:hAnsi="Times New Roman"/>
                <w:bCs/>
                <w:i/>
                <w:lang w:eastAsia="ar-SA" w:bidi="ar-SA"/>
              </w:rPr>
              <w:t>Возможные ответы учащихся</w:t>
            </w:r>
          </w:p>
          <w:p w14:paraId="370B6486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Аленушка бежит.</w:t>
            </w:r>
          </w:p>
          <w:p w14:paraId="4B1C27D8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Аленушка убегает от гусей-лебедей.</w:t>
            </w:r>
          </w:p>
          <w:p w14:paraId="12316808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Аленушка несет братца.</w:t>
            </w:r>
          </w:p>
          <w:p w14:paraId="0C70B73A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B31E803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Под иллюстрацией изображены 2 схемы потому что нужно составить два предложения.</w:t>
            </w:r>
          </w:p>
          <w:p w14:paraId="249EA0EB" w14:textId="77777777" w:rsidR="00725F6E" w:rsidRDefault="00CD3695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 w:rsidRPr="00CD3695">
              <w:rPr>
                <w:rFonts w:ascii="Times New Roman" w:hAnsi="Times New Roman"/>
                <w:bCs/>
                <w:lang w:eastAsia="ar-SA" w:bidi="ar-SA"/>
              </w:rPr>
              <w:t>Аленушка несет братца Иванушку. Аленушка убегает.</w:t>
            </w:r>
          </w:p>
          <w:p w14:paraId="74902B70" w14:textId="77777777" w:rsidR="00CD3695" w:rsidRDefault="00CD3695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9DF603F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97C34C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D0121E9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F7ED844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03B5C68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Емеля.</w:t>
            </w:r>
          </w:p>
          <w:p w14:paraId="5054C1FE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EA320A9" w14:textId="77777777" w:rsidR="00725F6E" w:rsidRDefault="00725F6E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3328E91C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4383985C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A78DC5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79A8A93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66FF5F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203B3ED3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BE5EC70" w14:textId="77777777" w:rsidR="00543116" w:rsidRDefault="00543116" w:rsidP="002502F2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5EAC389C" w14:textId="77777777" w:rsidR="00725F6E" w:rsidRDefault="00725F6E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Емеля пошел за водой. Он поймал говорящую щуку. Щука волшебная и умеет исполнять желания. </w:t>
            </w:r>
          </w:p>
          <w:p w14:paraId="1004B428" w14:textId="77777777" w:rsidR="00117D36" w:rsidRDefault="00117D3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1F802332" w14:textId="77777777" w:rsidR="00117D36" w:rsidRDefault="0054311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FE715A9" wp14:editId="7F36ADDC">
                  <wp:extent cx="2476500" cy="342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530" t="47599" r="27155" b="40502"/>
                          <a:stretch/>
                        </pic:blipFill>
                        <pic:spPr bwMode="auto">
                          <a:xfrm>
                            <a:off x="0" y="0"/>
                            <a:ext cx="2485616" cy="34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305A4" w14:textId="77777777" w:rsidR="00543116" w:rsidRDefault="0054311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678C1B33" w14:textId="77777777" w:rsidR="00543116" w:rsidRDefault="0054311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</w:p>
          <w:p w14:paraId="04FC5D54" w14:textId="77777777" w:rsidR="00117D36" w:rsidRDefault="0054311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117D36">
              <w:rPr>
                <w:rFonts w:ascii="Times New Roman" w:hAnsi="Times New Roman"/>
                <w:bCs/>
                <w:lang w:eastAsia="ar-SA" w:bidi="ar-SA"/>
              </w:rPr>
              <w:t>Отличать устную и письменную речь</w:t>
            </w:r>
            <w:r>
              <w:rPr>
                <w:rFonts w:ascii="Times New Roman" w:hAnsi="Times New Roman"/>
                <w:bCs/>
                <w:lang w:eastAsia="ar-SA" w:bidi="ar-SA"/>
              </w:rPr>
              <w:t>.</w:t>
            </w:r>
          </w:p>
          <w:p w14:paraId="60952546" w14:textId="77777777" w:rsidR="00117D36" w:rsidRDefault="0054311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 xml:space="preserve">- </w:t>
            </w:r>
            <w:r w:rsidR="00117D36">
              <w:rPr>
                <w:rFonts w:ascii="Times New Roman" w:hAnsi="Times New Roman"/>
                <w:bCs/>
                <w:lang w:eastAsia="ar-SA" w:bidi="ar-SA"/>
              </w:rPr>
              <w:t>Познакомиться с предложением.</w:t>
            </w:r>
          </w:p>
          <w:p w14:paraId="54C3CC64" w14:textId="77777777" w:rsidR="00117D36" w:rsidRPr="0032323B" w:rsidRDefault="00117D36" w:rsidP="00725F6E">
            <w:pPr>
              <w:shd w:val="clear" w:color="auto" w:fill="FFFFFF"/>
              <w:suppressAutoHyphens/>
              <w:spacing w:line="100" w:lineRule="atLeast"/>
              <w:rPr>
                <w:rFonts w:ascii="Times New Roman" w:hAnsi="Times New Roman"/>
                <w:bCs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-Да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84E99F" w14:textId="77777777" w:rsidR="0032323B" w:rsidRPr="0032323B" w:rsidRDefault="0032323B" w:rsidP="002502F2">
            <w:pPr>
              <w:suppressAutoHyphens/>
              <w:spacing w:after="200" w:line="276" w:lineRule="auto"/>
              <w:rPr>
                <w:rFonts w:cs="Calibri"/>
                <w:lang w:eastAsia="ar-SA" w:bidi="ar-SA"/>
              </w:rPr>
            </w:pPr>
          </w:p>
        </w:tc>
      </w:tr>
      <w:tr w:rsidR="00C45CEE" w:rsidRPr="002B175D" w14:paraId="1C107C80" w14:textId="77777777" w:rsidTr="00543116">
        <w:trPr>
          <w:trHeight w:val="441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BA4819" w14:textId="77777777" w:rsidR="00C45CEE" w:rsidRPr="00F368FF" w:rsidRDefault="00AD56B3" w:rsidP="002502F2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lastRenderedPageBreak/>
              <w:t>5</w:t>
            </w:r>
            <w:r w:rsidR="00C45CEE" w:rsidRPr="00F368FF">
              <w:rPr>
                <w:rFonts w:ascii="Times New Roman" w:hAnsi="Times New Roman"/>
                <w:b/>
                <w:lang w:eastAsia="ar-SA" w:bidi="ar-SA"/>
              </w:rPr>
              <w:t xml:space="preserve">.Подведение итогов. Рефлексия. </w:t>
            </w:r>
          </w:p>
          <w:p w14:paraId="296CD754" w14:textId="77777777" w:rsidR="00C45CEE" w:rsidRPr="00F368FF" w:rsidRDefault="002A5593" w:rsidP="002502F2">
            <w:pPr>
              <w:suppressAutoHyphens/>
              <w:spacing w:line="100" w:lineRule="atLeast"/>
              <w:jc w:val="both"/>
              <w:rPr>
                <w:rFonts w:cs="Calibri"/>
                <w:i/>
                <w:lang w:eastAsia="ar-SA" w:bidi="ar-SA"/>
              </w:rPr>
            </w:pPr>
            <w:r>
              <w:rPr>
                <w:rFonts w:ascii="Times New Roman" w:hAnsi="Times New Roman"/>
                <w:b/>
                <w:i/>
                <w:lang w:eastAsia="ar-SA" w:bidi="ar-SA"/>
              </w:rPr>
              <w:t>(2</w:t>
            </w:r>
            <w:r w:rsidR="00C45CEE" w:rsidRPr="00F368FF">
              <w:rPr>
                <w:rFonts w:ascii="Times New Roman" w:hAnsi="Times New Roman"/>
                <w:b/>
                <w:i/>
                <w:lang w:eastAsia="ar-SA" w:bidi="ar-SA"/>
              </w:rPr>
              <w:t xml:space="preserve"> 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8D68E3" w14:textId="77777777" w:rsidR="00117D36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CD3695">
              <w:rPr>
                <w:rFonts w:ascii="Times New Roman" w:hAnsi="Times New Roman"/>
                <w:lang w:eastAsia="ar-SA" w:bidi="ar-SA"/>
              </w:rPr>
              <w:t xml:space="preserve">Давайте вспомним, о чем мы сегодня говорили на уроке. </w:t>
            </w:r>
            <w:r w:rsidR="00117D36" w:rsidRPr="00117D36">
              <w:rPr>
                <w:rFonts w:ascii="Times New Roman" w:hAnsi="Times New Roman"/>
                <w:lang w:eastAsia="ar-SA" w:bidi="ar-SA"/>
              </w:rPr>
              <w:t xml:space="preserve">Что нового мы узнали сегодня? </w:t>
            </w:r>
          </w:p>
          <w:p w14:paraId="7EFDAF38" w14:textId="77777777" w:rsidR="00117D36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6537E09E" w14:textId="77777777" w:rsidR="00CD3695" w:rsidRP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CD3695">
              <w:rPr>
                <w:rFonts w:ascii="Times New Roman" w:hAnsi="Times New Roman"/>
                <w:lang w:eastAsia="ar-SA" w:bidi="ar-SA"/>
              </w:rPr>
              <w:t>- Когда мы с вами сейчас говорили предложения, то какой речью мы пользовались?</w:t>
            </w:r>
          </w:p>
          <w:p w14:paraId="2BB0EF2E" w14:textId="77777777" w:rsidR="00CD3695" w:rsidRP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b/>
                <w:bCs/>
                <w:lang w:eastAsia="ar-SA" w:bidi="ar-SA"/>
              </w:rPr>
              <w:t xml:space="preserve">- </w:t>
            </w:r>
            <w:r w:rsidRPr="00CD3695">
              <w:rPr>
                <w:rFonts w:ascii="Times New Roman" w:hAnsi="Times New Roman"/>
                <w:lang w:eastAsia="ar-SA" w:bidi="ar-SA"/>
              </w:rPr>
              <w:t>А если нам нужно написать письмо другу? Какую речь мы будем использовать?</w:t>
            </w:r>
          </w:p>
          <w:p w14:paraId="3DD49320" w14:textId="77777777" w:rsidR="00117D36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1F1CFD2E" w14:textId="77777777" w:rsidR="00CD3695" w:rsidRP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CD3695">
              <w:rPr>
                <w:rFonts w:ascii="Times New Roman" w:hAnsi="Times New Roman"/>
                <w:lang w:eastAsia="ar-SA" w:bidi="ar-SA"/>
              </w:rPr>
              <w:t xml:space="preserve">- Мы с вами говорили, что </w:t>
            </w:r>
            <w:r>
              <w:rPr>
                <w:rFonts w:ascii="Times New Roman" w:hAnsi="Times New Roman"/>
                <w:lang w:eastAsia="ar-SA" w:bidi="ar-SA"/>
              </w:rPr>
              <w:t>наша речь состоит из «кусочков»</w:t>
            </w:r>
            <w:r w:rsidRPr="00CD3695">
              <w:rPr>
                <w:rFonts w:ascii="Times New Roman" w:hAnsi="Times New Roman"/>
                <w:lang w:eastAsia="ar-SA" w:bidi="ar-SA"/>
              </w:rPr>
              <w:t>. Как они называются?</w:t>
            </w:r>
          </w:p>
          <w:p w14:paraId="36299D49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7583CF9C" w14:textId="77777777" w:rsidR="00543116" w:rsidRDefault="0054311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5CC0888F" w14:textId="77777777" w:rsidR="00117D36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117D36">
              <w:rPr>
                <w:rFonts w:ascii="Times New Roman" w:hAnsi="Times New Roman"/>
                <w:lang w:eastAsia="ar-SA" w:bidi="ar-SA"/>
              </w:rPr>
              <w:lastRenderedPageBreak/>
              <w:t xml:space="preserve">Какова схема предложения? </w:t>
            </w:r>
          </w:p>
          <w:p w14:paraId="6143BD93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7ECC9241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0913D05C" w14:textId="77777777" w:rsidR="00117D36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117D36">
              <w:rPr>
                <w:rFonts w:ascii="Times New Roman" w:hAnsi="Times New Roman"/>
                <w:lang w:eastAsia="ar-SA" w:bidi="ar-SA"/>
              </w:rPr>
              <w:t xml:space="preserve">Какую тему мы обсуждали? </w:t>
            </w:r>
          </w:p>
          <w:p w14:paraId="582D1FEE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562EC460" w14:textId="77777777" w:rsidR="00117D36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117D36">
              <w:rPr>
                <w:rFonts w:ascii="Times New Roman" w:hAnsi="Times New Roman"/>
                <w:lang w:eastAsia="ar-SA" w:bidi="ar-SA"/>
              </w:rPr>
              <w:t xml:space="preserve">Что нам говорит народная мудрость (пословица) об учёбе? Воспроизведите её. </w:t>
            </w:r>
          </w:p>
          <w:p w14:paraId="5B308BB0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706BBF98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70A21032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14543040" w14:textId="77777777" w:rsidR="00C45CEE" w:rsidRDefault="00117D36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 w:rsidRPr="00117D36">
              <w:rPr>
                <w:rFonts w:ascii="Times New Roman" w:hAnsi="Times New Roman"/>
                <w:lang w:eastAsia="ar-SA" w:bidi="ar-SA"/>
              </w:rPr>
              <w:t>Как надо вести себя во время обсуждения темы?</w:t>
            </w:r>
          </w:p>
          <w:p w14:paraId="7CCBB1E1" w14:textId="77777777" w:rsidR="00CD3695" w:rsidRDefault="00CD3695" w:rsidP="002502F2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2D741281" w14:textId="77777777" w:rsidR="00CD3695" w:rsidRP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58F6ABD0" w14:textId="77777777" w:rsidR="00CD3695" w:rsidRP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0A2A394F" w14:textId="77777777" w:rsidR="00CD3695" w:rsidRDefault="00CD3695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10E55103" w14:textId="77777777" w:rsidR="001C3F8D" w:rsidRDefault="001C3F8D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4861943D" w14:textId="77777777" w:rsidR="001C3F8D" w:rsidRDefault="001C3F8D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6280D22F" w14:textId="77777777" w:rsidR="001C3F8D" w:rsidRDefault="001C3F8D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</w:p>
          <w:p w14:paraId="030C2FBE" w14:textId="77777777" w:rsidR="001C3F8D" w:rsidRPr="00F368FF" w:rsidRDefault="001C3F8D" w:rsidP="00CD3695">
            <w:pPr>
              <w:suppressAutoHyphens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Спасибо за урок! Вы хорошо поработали сегодня!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903743" w14:textId="77777777" w:rsidR="00CD3695" w:rsidRDefault="00CD3695" w:rsidP="002502F2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08A4B167" w14:textId="77777777" w:rsidR="00C45CEE" w:rsidRDefault="00117D36" w:rsidP="002502F2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Отличие устной от письменной речи. Что такое предложение</w:t>
            </w:r>
          </w:p>
          <w:p w14:paraId="31367F65" w14:textId="77777777" w:rsidR="00543116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12C21F1D" w14:textId="77777777" w:rsidR="00117D36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Устной.</w:t>
            </w:r>
          </w:p>
          <w:p w14:paraId="3C304AD1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23B2FF02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Письменную</w:t>
            </w:r>
          </w:p>
          <w:p w14:paraId="24EDA35B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4BA0934E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6A3FE87B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Предложения</w:t>
            </w:r>
          </w:p>
          <w:p w14:paraId="30C6AC06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50C226E3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435AC1F5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П</w:t>
            </w:r>
            <w:r w:rsidR="00CD3695" w:rsidRPr="00CD3695">
              <w:rPr>
                <w:rFonts w:ascii="Times New Roman" w:hAnsi="Times New Roman"/>
                <w:lang w:eastAsia="ar-SA" w:bidi="ar-SA"/>
              </w:rPr>
              <w:t>рямоугольничек (полоска) с выступом слева и точкой справа</w:t>
            </w:r>
            <w:r w:rsidR="00CD3695">
              <w:rPr>
                <w:rFonts w:ascii="Times New Roman" w:hAnsi="Times New Roman"/>
                <w:lang w:eastAsia="ar-SA" w:bidi="ar-SA"/>
              </w:rPr>
              <w:t>.</w:t>
            </w:r>
          </w:p>
          <w:p w14:paraId="0BCFB8A3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3AEAF685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Для чего нужно учиться.</w:t>
            </w:r>
          </w:p>
          <w:p w14:paraId="630013B9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15017E05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П</w:t>
            </w:r>
            <w:r w:rsidR="00CD3695" w:rsidRPr="00CD3695">
              <w:rPr>
                <w:rFonts w:ascii="Times New Roman" w:hAnsi="Times New Roman"/>
                <w:lang w:eastAsia="ar-SA" w:bidi="ar-SA"/>
              </w:rPr>
              <w:t>ословица — это народная мудрость, выкованная веками и выраженная в одной фразе.</w:t>
            </w:r>
          </w:p>
          <w:p w14:paraId="754C492D" w14:textId="77777777" w:rsidR="00CD3695" w:rsidRDefault="00543116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CD3695">
              <w:rPr>
                <w:rFonts w:ascii="Times New Roman" w:hAnsi="Times New Roman"/>
                <w:lang w:eastAsia="ar-SA" w:bidi="ar-SA"/>
              </w:rPr>
              <w:t>Учиться – всегда пригодится.</w:t>
            </w:r>
          </w:p>
          <w:p w14:paraId="0AA02881" w14:textId="77777777" w:rsidR="00CD3695" w:rsidRDefault="00CD3695" w:rsidP="00117D36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</w:p>
          <w:p w14:paraId="3D3E98BB" w14:textId="77777777" w:rsidR="00CD3695" w:rsidRPr="00663510" w:rsidRDefault="00CD3695" w:rsidP="00CD3695">
            <w:pPr>
              <w:pStyle w:val="a3"/>
              <w:numPr>
                <w:ilvl w:val="0"/>
                <w:numId w:val="9"/>
              </w:numPr>
              <w:ind w:left="317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н</w:t>
            </w:r>
            <w:r w:rsidRPr="00663510">
              <w:rPr>
                <w:rFonts w:ascii="Times New Roman" w:hAnsi="Times New Roman"/>
                <w:lang w:eastAsia="ar-SA" w:bidi="ar-SA"/>
              </w:rPr>
              <w:t>ужно вести себя спокойно</w:t>
            </w:r>
          </w:p>
          <w:p w14:paraId="25761CCB" w14:textId="77777777" w:rsidR="00CD3695" w:rsidRPr="00663510" w:rsidRDefault="00CD3695" w:rsidP="00CD3695">
            <w:pPr>
              <w:pStyle w:val="a3"/>
              <w:numPr>
                <w:ilvl w:val="0"/>
                <w:numId w:val="9"/>
              </w:numPr>
              <w:ind w:left="317"/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не кричать</w:t>
            </w:r>
          </w:p>
          <w:p w14:paraId="3F3B6FF0" w14:textId="77777777" w:rsidR="00CD3695" w:rsidRPr="00663510" w:rsidRDefault="00CD3695" w:rsidP="00CD3695">
            <w:pPr>
              <w:pStyle w:val="a3"/>
              <w:numPr>
                <w:ilvl w:val="0"/>
                <w:numId w:val="9"/>
              </w:numPr>
              <w:ind w:left="317"/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не перебивать говорящего</w:t>
            </w:r>
          </w:p>
          <w:p w14:paraId="66421C02" w14:textId="77777777" w:rsidR="00CD3695" w:rsidRPr="00663510" w:rsidRDefault="00CD3695" w:rsidP="00CD3695">
            <w:pPr>
              <w:pStyle w:val="a3"/>
              <w:numPr>
                <w:ilvl w:val="0"/>
                <w:numId w:val="9"/>
              </w:numPr>
              <w:ind w:left="317"/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>если хочешь выступить — подними руку</w:t>
            </w:r>
          </w:p>
          <w:p w14:paraId="1139600E" w14:textId="77777777" w:rsidR="00CD3695" w:rsidRDefault="00CD3695" w:rsidP="00CD3695">
            <w:pPr>
              <w:pStyle w:val="a3"/>
              <w:numPr>
                <w:ilvl w:val="0"/>
                <w:numId w:val="9"/>
              </w:numPr>
              <w:ind w:left="317"/>
              <w:rPr>
                <w:rFonts w:ascii="Times New Roman" w:hAnsi="Times New Roman"/>
                <w:lang w:eastAsia="ar-SA" w:bidi="ar-SA"/>
              </w:rPr>
            </w:pPr>
            <w:r w:rsidRPr="00663510">
              <w:rPr>
                <w:rFonts w:ascii="Times New Roman" w:hAnsi="Times New Roman"/>
                <w:lang w:eastAsia="ar-SA" w:bidi="ar-SA"/>
              </w:rPr>
              <w:t xml:space="preserve">выступать только по разрешению учителя, стоя. </w:t>
            </w:r>
          </w:p>
          <w:p w14:paraId="6126BF11" w14:textId="77777777" w:rsidR="001C3F8D" w:rsidRPr="001C3F8D" w:rsidRDefault="001C3F8D" w:rsidP="001C3F8D">
            <w:pPr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E20B" w14:textId="77777777" w:rsidR="00B00AF3" w:rsidRPr="00537DD2" w:rsidRDefault="00B00AF3" w:rsidP="00B00AF3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color w:val="000000" w:themeColor="text1"/>
                <w:lang w:eastAsia="ar-SA" w:bidi="ar-SA"/>
              </w:rPr>
            </w:pPr>
            <w:r w:rsidRPr="00537DD2">
              <w:rPr>
                <w:rFonts w:ascii="Times New Roman" w:hAnsi="Times New Roman"/>
                <w:color w:val="000000" w:themeColor="text1"/>
                <w:lang w:eastAsia="ar-SA" w:bidi="ar-SA"/>
              </w:rPr>
              <w:lastRenderedPageBreak/>
              <w:t xml:space="preserve">Удержание цели на протяжении всего урока. </w:t>
            </w:r>
          </w:p>
          <w:p w14:paraId="1FF884EF" w14:textId="77777777" w:rsidR="00C45CEE" w:rsidRPr="00F368FF" w:rsidRDefault="00B00AF3" w:rsidP="00B00AF3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 w:rsidRPr="00537DD2">
              <w:rPr>
                <w:rFonts w:ascii="Times New Roman" w:hAnsi="Times New Roman"/>
                <w:color w:val="000000" w:themeColor="text1"/>
                <w:lang w:eastAsia="ar-SA" w:bidi="ar-SA"/>
              </w:rPr>
              <w:t>Оценка выполнения работы на уроке, самооценка.</w:t>
            </w:r>
          </w:p>
        </w:tc>
      </w:tr>
      <w:tr w:rsidR="00BA21E8" w:rsidRPr="002B175D" w14:paraId="057C9D3B" w14:textId="77777777" w:rsidTr="006C6F15">
        <w:trPr>
          <w:trHeight w:val="441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4EC67" w14:textId="77777777" w:rsidR="00BA21E8" w:rsidRDefault="00BA21E8" w:rsidP="002502F2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t>Рекомендации для работы в семье</w:t>
            </w:r>
          </w:p>
        </w:tc>
        <w:tc>
          <w:tcPr>
            <w:tcW w:w="10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E0435" w14:textId="77777777" w:rsidR="00BA21E8" w:rsidRDefault="00BA21E8" w:rsidP="002502F2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lang w:eastAsia="ar-SA" w:bidi="ar-SA"/>
              </w:rPr>
            </w:pPr>
            <w:r w:rsidRPr="00BA21E8">
              <w:rPr>
                <w:rFonts w:ascii="Times New Roman" w:hAnsi="Times New Roman"/>
                <w:lang w:eastAsia="ar-SA" w:bidi="ar-SA"/>
              </w:rPr>
              <w:t>Если обучение происходит в иноязычной среде или в классе есть дети — носители другой культуры, учитель может попросить родителей подобрать национальные афоризмы об учёбе и перевести их на русский язык.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4876" w14:textId="77777777" w:rsidR="00BA21E8" w:rsidRPr="00537DD2" w:rsidRDefault="00BA21E8" w:rsidP="00B00AF3">
            <w:pPr>
              <w:shd w:val="clear" w:color="auto" w:fill="FFFFFF"/>
              <w:suppressAutoHyphens/>
              <w:snapToGrid w:val="0"/>
              <w:spacing w:line="263" w:lineRule="atLeast"/>
              <w:rPr>
                <w:rFonts w:ascii="Times New Roman" w:hAnsi="Times New Roman"/>
                <w:color w:val="000000" w:themeColor="text1"/>
                <w:lang w:eastAsia="ar-SA" w:bidi="ar-SA"/>
              </w:rPr>
            </w:pPr>
          </w:p>
        </w:tc>
      </w:tr>
    </w:tbl>
    <w:p w14:paraId="18A8830E" w14:textId="77777777" w:rsidR="00BA21E8" w:rsidRDefault="00BA21E8" w:rsidP="00C45CEE">
      <w:pPr>
        <w:suppressAutoHyphens/>
        <w:autoSpaceDE w:val="0"/>
        <w:spacing w:line="200" w:lineRule="atLeast"/>
        <w:jc w:val="both"/>
        <w:rPr>
          <w:rFonts w:cs="Calibri"/>
          <w:sz w:val="22"/>
          <w:szCs w:val="22"/>
          <w:lang w:eastAsia="ar-SA" w:bidi="ar-SA"/>
        </w:rPr>
      </w:pPr>
    </w:p>
    <w:p w14:paraId="13B8606B" w14:textId="77777777" w:rsidR="00BA21E8" w:rsidRDefault="00BA21E8">
      <w:pPr>
        <w:spacing w:after="160" w:line="259" w:lineRule="auto"/>
        <w:rPr>
          <w:rFonts w:cs="Calibri"/>
          <w:sz w:val="22"/>
          <w:szCs w:val="22"/>
          <w:lang w:eastAsia="ar-SA" w:bidi="ar-SA"/>
        </w:rPr>
      </w:pPr>
      <w:r>
        <w:rPr>
          <w:rFonts w:cs="Calibri"/>
          <w:sz w:val="22"/>
          <w:szCs w:val="22"/>
          <w:lang w:eastAsia="ar-SA" w:bidi="ar-SA"/>
        </w:rPr>
        <w:br w:type="page"/>
      </w:r>
    </w:p>
    <w:p w14:paraId="2357A26B" w14:textId="77777777" w:rsidR="00C45CEE" w:rsidRPr="00F368FF" w:rsidRDefault="00BA21E8" w:rsidP="00C45CEE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ar-SA"/>
        </w:rPr>
      </w:pPr>
      <w:r w:rsidRPr="00A42BC2"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6FB8DD56" wp14:editId="2210155E">
            <wp:simplePos x="0" y="0"/>
            <wp:positionH relativeFrom="column">
              <wp:posOffset>3810</wp:posOffset>
            </wp:positionH>
            <wp:positionV relativeFrom="paragraph">
              <wp:posOffset>234315</wp:posOffset>
            </wp:positionV>
            <wp:extent cx="4598670" cy="3457575"/>
            <wp:effectExtent l="0" t="0" r="0" b="9525"/>
            <wp:wrapSquare wrapText="bothSides"/>
            <wp:docPr id="18" name="Рисунок 18" descr="C:\Users\Ирина\Desktop\С чем мы познакомились на прошлом уро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 чем мы познакомились на прошлом урок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r="12670"/>
                    <a:stretch/>
                  </pic:blipFill>
                  <pic:spPr bwMode="auto">
                    <a:xfrm>
                      <a:off x="0" y="0"/>
                      <a:ext cx="45986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EE" w:rsidRPr="00F368FF">
        <w:rPr>
          <w:rFonts w:ascii="Times New Roman" w:hAnsi="Times New Roman"/>
          <w:b/>
          <w:sz w:val="28"/>
          <w:szCs w:val="28"/>
          <w:lang w:eastAsia="ru-RU" w:bidi="ar-SA"/>
        </w:rPr>
        <w:t>Список использованной литературы</w:t>
      </w:r>
      <w:r w:rsidR="001C3F8D">
        <w:rPr>
          <w:rFonts w:ascii="Times New Roman" w:hAnsi="Times New Roman"/>
          <w:sz w:val="28"/>
          <w:szCs w:val="28"/>
          <w:lang w:eastAsia="ru-RU" w:bidi="ar-SA"/>
        </w:rPr>
        <w:t>:</w:t>
      </w:r>
    </w:p>
    <w:p w14:paraId="73FEA987" w14:textId="77777777" w:rsidR="001C3F8D" w:rsidRPr="001C3F8D" w:rsidRDefault="001C3F8D" w:rsidP="001C3F8D">
      <w:pPr>
        <w:pStyle w:val="a3"/>
        <w:numPr>
          <w:ilvl w:val="0"/>
          <w:numId w:val="10"/>
        </w:numPr>
        <w:rPr>
          <w:rStyle w:val="a4"/>
          <w:rFonts w:ascii="Times New Roman" w:hAnsi="Times New Roman"/>
          <w:lang w:eastAsia="ar-SA" w:bidi="ar-SA"/>
        </w:rPr>
      </w:pPr>
      <w:r w:rsidRPr="001C3F8D">
        <w:rPr>
          <w:rFonts w:ascii="Times New Roman" w:hAnsi="Times New Roman"/>
          <w:lang w:eastAsia="ar-SA" w:bidi="ar-SA"/>
        </w:rPr>
        <w:t>Физкультминутка:</w:t>
      </w:r>
      <w:r>
        <w:t xml:space="preserve"> </w:t>
      </w:r>
      <w:hyperlink r:id="rId21" w:history="1">
        <w:r w:rsidRPr="001C3F8D">
          <w:rPr>
            <w:rStyle w:val="a4"/>
            <w:rFonts w:ascii="Times New Roman" w:hAnsi="Times New Roman"/>
            <w:lang w:eastAsia="ar-SA" w:bidi="ar-SA"/>
          </w:rPr>
          <w:t>https://www.youtube.com/watch?v=SAWr-KZhD0E&amp;t=19s</w:t>
        </w:r>
      </w:hyperlink>
      <w:r w:rsidRPr="001C3F8D">
        <w:rPr>
          <w:rStyle w:val="a4"/>
          <w:rFonts w:ascii="Times New Roman" w:hAnsi="Times New Roman"/>
          <w:lang w:eastAsia="ar-SA" w:bidi="ar-SA"/>
        </w:rPr>
        <w:t xml:space="preserve"> </w:t>
      </w:r>
    </w:p>
    <w:p w14:paraId="0BBA84E6" w14:textId="77777777" w:rsidR="001C3F8D" w:rsidRDefault="001C3F8D" w:rsidP="001C3F8D">
      <w:pPr>
        <w:pStyle w:val="a3"/>
        <w:numPr>
          <w:ilvl w:val="0"/>
          <w:numId w:val="10"/>
        </w:numPr>
      </w:pPr>
      <w:r w:rsidRPr="001C3F8D">
        <w:rPr>
          <w:rFonts w:ascii="Times New Roman" w:hAnsi="Times New Roman"/>
          <w:lang w:eastAsia="ar-SA" w:bidi="ar-SA"/>
        </w:rPr>
        <w:t>Игра:</w:t>
      </w:r>
      <w:r w:rsidRPr="001C3F8D">
        <w:t xml:space="preserve"> </w:t>
      </w:r>
      <w:hyperlink r:id="rId22" w:history="1">
        <w:r w:rsidRPr="001C3F8D">
          <w:rPr>
            <w:rStyle w:val="a4"/>
            <w:rFonts w:ascii="Times New Roman" w:hAnsi="Times New Roman"/>
            <w:lang w:eastAsia="ar-SA" w:bidi="ar-SA"/>
          </w:rPr>
          <w:t>https://learningapps.org/display?v=pusw9ksya21</w:t>
        </w:r>
      </w:hyperlink>
      <w:r w:rsidRPr="001C3F8D">
        <w:rPr>
          <w:rStyle w:val="a4"/>
          <w:rFonts w:ascii="Times New Roman" w:hAnsi="Times New Roman"/>
          <w:lang w:eastAsia="ar-SA" w:bidi="ar-SA"/>
        </w:rPr>
        <w:t xml:space="preserve"> </w:t>
      </w:r>
    </w:p>
    <w:p w14:paraId="0D8931EA" w14:textId="77777777" w:rsidR="001C3F8D" w:rsidRPr="001C3F8D" w:rsidRDefault="001C3F8D" w:rsidP="001C3F8D">
      <w:pPr>
        <w:pStyle w:val="a3"/>
        <w:numPr>
          <w:ilvl w:val="0"/>
          <w:numId w:val="10"/>
        </w:numPr>
        <w:ind w:right="-456"/>
        <w:rPr>
          <w:rFonts w:ascii="Times New Roman" w:hAnsi="Times New Roman"/>
          <w:lang w:eastAsia="ar-SA" w:bidi="ar-SA"/>
        </w:rPr>
      </w:pPr>
      <w:proofErr w:type="spellStart"/>
      <w:proofErr w:type="gramStart"/>
      <w:r w:rsidRPr="001C3F8D">
        <w:rPr>
          <w:rFonts w:ascii="Times New Roman" w:hAnsi="Times New Roman"/>
          <w:lang w:eastAsia="ar-SA" w:bidi="ar-SA"/>
        </w:rPr>
        <w:t>УМК«</w:t>
      </w:r>
      <w:proofErr w:type="gramEnd"/>
      <w:r w:rsidRPr="001C3F8D">
        <w:rPr>
          <w:rFonts w:ascii="Times New Roman" w:hAnsi="Times New Roman"/>
          <w:lang w:eastAsia="ar-SA" w:bidi="ar-SA"/>
        </w:rPr>
        <w:t>Школа</w:t>
      </w:r>
      <w:proofErr w:type="spellEnd"/>
      <w:r w:rsidRPr="001C3F8D">
        <w:rPr>
          <w:rFonts w:ascii="Times New Roman" w:hAnsi="Times New Roman"/>
          <w:lang w:eastAsia="ar-SA" w:bidi="ar-SA"/>
        </w:rPr>
        <w:t xml:space="preserve"> России», «Азбука» В.Г. Горецкий, В.А. Кирюшкин, Азбука, 1 класс, М. Просвещение</w:t>
      </w:r>
    </w:p>
    <w:p w14:paraId="634CA6FC" w14:textId="77777777" w:rsidR="001C3F8D" w:rsidRPr="001C3F8D" w:rsidRDefault="001C3F8D" w:rsidP="001C3F8D">
      <w:pPr>
        <w:pStyle w:val="a3"/>
        <w:numPr>
          <w:ilvl w:val="0"/>
          <w:numId w:val="10"/>
        </w:numPr>
        <w:rPr>
          <w:rFonts w:ascii="Times New Roman" w:hAnsi="Times New Roman"/>
          <w:lang w:eastAsia="ar-SA" w:bidi="ar-SA"/>
        </w:rPr>
      </w:pPr>
      <w:r w:rsidRPr="001C3F8D">
        <w:rPr>
          <w:rFonts w:ascii="Times New Roman" w:hAnsi="Times New Roman"/>
          <w:lang w:eastAsia="ar-SA" w:bidi="ar-SA"/>
        </w:rPr>
        <w:t>Горецкий В. Г. Обучение грамоте. Методическое пособие с поурочными разработками. 1 класс</w:t>
      </w:r>
    </w:p>
    <w:sectPr w:rsidR="001C3F8D" w:rsidRPr="001C3F8D" w:rsidSect="008770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833"/>
    <w:multiLevelType w:val="hybridMultilevel"/>
    <w:tmpl w:val="59163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3B08A9"/>
    <w:multiLevelType w:val="hybridMultilevel"/>
    <w:tmpl w:val="4DAAFDFC"/>
    <w:lvl w:ilvl="0" w:tplc="6BA89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413B35"/>
    <w:multiLevelType w:val="hybridMultilevel"/>
    <w:tmpl w:val="246A6F86"/>
    <w:lvl w:ilvl="0" w:tplc="2F9E3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BF80B46"/>
    <w:multiLevelType w:val="hybridMultilevel"/>
    <w:tmpl w:val="097C5DBC"/>
    <w:lvl w:ilvl="0" w:tplc="4BA2E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1BB0E48"/>
    <w:multiLevelType w:val="hybridMultilevel"/>
    <w:tmpl w:val="4E06CFAE"/>
    <w:lvl w:ilvl="0" w:tplc="FACAC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B0872"/>
    <w:multiLevelType w:val="hybridMultilevel"/>
    <w:tmpl w:val="FFEA6062"/>
    <w:lvl w:ilvl="0" w:tplc="1D025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3A63C5C"/>
    <w:multiLevelType w:val="hybridMultilevel"/>
    <w:tmpl w:val="9C96A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436C8"/>
    <w:multiLevelType w:val="hybridMultilevel"/>
    <w:tmpl w:val="B8CE4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368ED"/>
    <w:multiLevelType w:val="hybridMultilevel"/>
    <w:tmpl w:val="C284DB3E"/>
    <w:lvl w:ilvl="0" w:tplc="5EA8E6F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A23CD"/>
    <w:multiLevelType w:val="hybridMultilevel"/>
    <w:tmpl w:val="2A3467CE"/>
    <w:lvl w:ilvl="0" w:tplc="A2E48C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34793981">
    <w:abstractNumId w:val="0"/>
  </w:num>
  <w:num w:numId="2" w16cid:durableId="439960254">
    <w:abstractNumId w:val="5"/>
  </w:num>
  <w:num w:numId="3" w16cid:durableId="660230770">
    <w:abstractNumId w:val="9"/>
  </w:num>
  <w:num w:numId="4" w16cid:durableId="472061079">
    <w:abstractNumId w:val="1"/>
  </w:num>
  <w:num w:numId="5" w16cid:durableId="440076750">
    <w:abstractNumId w:val="3"/>
  </w:num>
  <w:num w:numId="6" w16cid:durableId="302545940">
    <w:abstractNumId w:val="2"/>
  </w:num>
  <w:num w:numId="7" w16cid:durableId="1996639303">
    <w:abstractNumId w:val="6"/>
  </w:num>
  <w:num w:numId="8" w16cid:durableId="1678582774">
    <w:abstractNumId w:val="8"/>
  </w:num>
  <w:num w:numId="9" w16cid:durableId="1026634244">
    <w:abstractNumId w:val="7"/>
  </w:num>
  <w:num w:numId="10" w16cid:durableId="240635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CEE"/>
    <w:rsid w:val="00082856"/>
    <w:rsid w:val="000853C4"/>
    <w:rsid w:val="000A4DEA"/>
    <w:rsid w:val="000F797E"/>
    <w:rsid w:val="00117D36"/>
    <w:rsid w:val="001324FB"/>
    <w:rsid w:val="001343D1"/>
    <w:rsid w:val="00141AFF"/>
    <w:rsid w:val="001A7080"/>
    <w:rsid w:val="001C3F8D"/>
    <w:rsid w:val="002106E6"/>
    <w:rsid w:val="00212CD3"/>
    <w:rsid w:val="002A5593"/>
    <w:rsid w:val="0032323B"/>
    <w:rsid w:val="00391B16"/>
    <w:rsid w:val="004A2381"/>
    <w:rsid w:val="004F388B"/>
    <w:rsid w:val="00543116"/>
    <w:rsid w:val="00663510"/>
    <w:rsid w:val="006B5591"/>
    <w:rsid w:val="00725F6E"/>
    <w:rsid w:val="007C0DA0"/>
    <w:rsid w:val="007C358A"/>
    <w:rsid w:val="008770DB"/>
    <w:rsid w:val="00A42BC2"/>
    <w:rsid w:val="00A92B96"/>
    <w:rsid w:val="00AA2DEC"/>
    <w:rsid w:val="00AD56B3"/>
    <w:rsid w:val="00B00AF3"/>
    <w:rsid w:val="00BA21E8"/>
    <w:rsid w:val="00C45CEE"/>
    <w:rsid w:val="00CD3695"/>
    <w:rsid w:val="00E023E0"/>
    <w:rsid w:val="00E5429E"/>
    <w:rsid w:val="00E834E2"/>
    <w:rsid w:val="00EB3ADB"/>
    <w:rsid w:val="00F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A851"/>
  <w15:chartTrackingRefBased/>
  <w15:docId w15:val="{A1D3F0AF-408B-48FC-8953-8BA824C7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CEE"/>
    <w:pPr>
      <w:spacing w:after="0" w:line="240" w:lineRule="auto"/>
    </w:pPr>
    <w:rPr>
      <w:rFonts w:ascii="Calibri" w:eastAsia="Calibri" w:hAnsi="Calibri" w:cs="Times New Roman"/>
      <w:sz w:val="24"/>
      <w:szCs w:val="24"/>
      <w:lang w:bidi="s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5CEE"/>
    <w:pPr>
      <w:ind w:left="720"/>
      <w:contextualSpacing/>
    </w:pPr>
  </w:style>
  <w:style w:type="paragraph" w:customStyle="1" w:styleId="c0">
    <w:name w:val="c0"/>
    <w:basedOn w:val="a"/>
    <w:rsid w:val="00AD56B3"/>
    <w:pPr>
      <w:spacing w:before="100" w:beforeAutospacing="1" w:after="100" w:afterAutospacing="1"/>
    </w:pPr>
    <w:rPr>
      <w:rFonts w:ascii="Times New Roman" w:eastAsia="Times New Roman" w:hAnsi="Times New Roman"/>
      <w:lang w:eastAsia="ru-RU" w:bidi="ar-SA"/>
    </w:rPr>
  </w:style>
  <w:style w:type="character" w:customStyle="1" w:styleId="c23">
    <w:name w:val="c23"/>
    <w:basedOn w:val="a0"/>
    <w:rsid w:val="00AD56B3"/>
  </w:style>
  <w:style w:type="character" w:customStyle="1" w:styleId="c9">
    <w:name w:val="c9"/>
    <w:basedOn w:val="a0"/>
    <w:rsid w:val="00AD56B3"/>
  </w:style>
  <w:style w:type="character" w:styleId="a4">
    <w:name w:val="Hyperlink"/>
    <w:basedOn w:val="a0"/>
    <w:uiPriority w:val="99"/>
    <w:unhideWhenUsed/>
    <w:rsid w:val="000853C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B3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4322">
          <w:marLeft w:val="-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7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502">
          <w:marLeft w:val="-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display?v=pusw9ksya21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AWr-KZhD0E&amp;t=19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SAWr-KZhD0E&amp;t=19s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learningapps.org/display?v=pusw9ksya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2021-12-08T14:49:00Z</dcterms:created>
  <dcterms:modified xsi:type="dcterms:W3CDTF">2026-01-27T14:39:00Z</dcterms:modified>
</cp:coreProperties>
</file>